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E8FA" w14:textId="0BE0EA9C" w:rsidR="00C84E82" w:rsidRDefault="00C84E82" w:rsidP="00C84E82">
      <w:pPr>
        <w:spacing w:after="0" w:line="240" w:lineRule="auto"/>
        <w:rPr>
          <w:rFonts w:ascii="Times New Roman" w:eastAsia="Times New Roman" w:hAnsi="Times New Roman" w:cs="Times New Roman"/>
          <w:b/>
          <w:bCs/>
          <w:color w:val="000000"/>
          <w:sz w:val="26"/>
          <w:szCs w:val="26"/>
        </w:rPr>
      </w:pPr>
    </w:p>
    <w:p w14:paraId="12F88C94" w14:textId="4DCA75BC" w:rsidR="00C84E82" w:rsidRPr="00ED1D3D" w:rsidRDefault="00C84E82" w:rsidP="00C84E82">
      <w:pPr>
        <w:spacing w:after="0" w:line="240" w:lineRule="auto"/>
        <w:jc w:val="center"/>
        <w:rPr>
          <w:rFonts w:ascii="Times New Roman" w:eastAsia="Times New Roman" w:hAnsi="Times New Roman" w:cs="Times New Roman"/>
          <w:b/>
          <w:bCs/>
          <w:color w:val="000000"/>
          <w:sz w:val="26"/>
          <w:szCs w:val="26"/>
        </w:rPr>
      </w:pPr>
      <w:r w:rsidRPr="00E77C10">
        <w:rPr>
          <w:rFonts w:ascii="Times New Roman" w:eastAsia="Times New Roman" w:hAnsi="Times New Roman" w:cs="Times New Roman"/>
          <w:b/>
          <w:bCs/>
          <w:color w:val="000000"/>
          <w:sz w:val="26"/>
          <w:szCs w:val="26"/>
        </w:rPr>
        <w:t>Meeting</w:t>
      </w:r>
      <w:r>
        <w:rPr>
          <w:rFonts w:ascii="Times New Roman" w:eastAsia="Times New Roman" w:hAnsi="Times New Roman" w:cs="Times New Roman"/>
          <w:b/>
          <w:bCs/>
          <w:color w:val="000000"/>
          <w:sz w:val="26"/>
          <w:szCs w:val="26"/>
        </w:rPr>
        <w:t xml:space="preserve"> Minutes</w:t>
      </w:r>
    </w:p>
    <w:p w14:paraId="1F7882F4" w14:textId="22EB6F88" w:rsidR="00CC7731" w:rsidRDefault="00BC7C1D" w:rsidP="00CC773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April 11</w:t>
      </w:r>
      <w:r w:rsidR="00C84E82" w:rsidRPr="00ED1D3D">
        <w:rPr>
          <w:rFonts w:ascii="Times New Roman" w:eastAsia="Times New Roman" w:hAnsi="Times New Roman" w:cs="Times New Roman"/>
          <w:color w:val="000000"/>
          <w:sz w:val="26"/>
          <w:szCs w:val="26"/>
        </w:rPr>
        <w:t xml:space="preserve">, </w:t>
      </w:r>
      <w:proofErr w:type="gramStart"/>
      <w:r w:rsidR="00C84E82" w:rsidRPr="00ED1D3D">
        <w:rPr>
          <w:rFonts w:ascii="Times New Roman" w:eastAsia="Times New Roman" w:hAnsi="Times New Roman" w:cs="Times New Roman"/>
          <w:color w:val="000000"/>
          <w:sz w:val="26"/>
          <w:szCs w:val="26"/>
        </w:rPr>
        <w:t>202</w:t>
      </w:r>
      <w:r w:rsidR="00C84E82" w:rsidRPr="00E77C10">
        <w:rPr>
          <w:rFonts w:ascii="Times New Roman" w:eastAsia="Times New Roman" w:hAnsi="Times New Roman" w:cs="Times New Roman"/>
          <w:color w:val="000000"/>
          <w:sz w:val="26"/>
          <w:szCs w:val="26"/>
        </w:rPr>
        <w:t>2</w:t>
      </w:r>
      <w:proofErr w:type="gramEnd"/>
      <w:r w:rsidR="00C84E82" w:rsidRPr="00E77C10">
        <w:rPr>
          <w:rFonts w:ascii="Times New Roman" w:eastAsia="Times New Roman" w:hAnsi="Times New Roman" w:cs="Times New Roman"/>
          <w:sz w:val="26"/>
          <w:szCs w:val="26"/>
        </w:rPr>
        <w:t xml:space="preserve"> ǁ </w:t>
      </w:r>
      <w:r w:rsidR="00C84E82" w:rsidRPr="00ED1D3D">
        <w:rPr>
          <w:rFonts w:ascii="Times New Roman" w:eastAsia="Times New Roman" w:hAnsi="Times New Roman" w:cs="Times New Roman"/>
          <w:color w:val="000000"/>
          <w:sz w:val="26"/>
          <w:szCs w:val="26"/>
        </w:rPr>
        <w:t>12:00-2:00 PM</w:t>
      </w:r>
      <w:r w:rsidR="00C84E82" w:rsidRPr="00E77C10">
        <w:rPr>
          <w:rFonts w:ascii="Times New Roman" w:eastAsia="Times New Roman" w:hAnsi="Times New Roman" w:cs="Times New Roman"/>
          <w:sz w:val="26"/>
          <w:szCs w:val="26"/>
        </w:rPr>
        <w:t xml:space="preserve"> ǁ</w:t>
      </w:r>
      <w:r w:rsidR="00C84E82">
        <w:rPr>
          <w:rFonts w:ascii="Times New Roman" w:eastAsia="Times New Roman" w:hAnsi="Times New Roman" w:cs="Times New Roman"/>
          <w:sz w:val="26"/>
          <w:szCs w:val="26"/>
        </w:rPr>
        <w:t xml:space="preserve"> ZOOM</w:t>
      </w:r>
    </w:p>
    <w:p w14:paraId="2EE0AE5C" w14:textId="77777777" w:rsidR="00C84E82" w:rsidRPr="00C84E82" w:rsidRDefault="00C84E82" w:rsidP="00C84E82">
      <w:pPr>
        <w:spacing w:after="0" w:line="240" w:lineRule="auto"/>
        <w:jc w:val="center"/>
        <w:rPr>
          <w:rFonts w:ascii="Times New Roman" w:eastAsia="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162899" w14:paraId="79256846" w14:textId="77777777" w:rsidTr="00655E8D">
        <w:trPr>
          <w:trHeight w:val="285"/>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7D491E89" w14:textId="77777777" w:rsidR="00162899" w:rsidRDefault="00162899">
            <w:pPr>
              <w:pStyle w:val="NormalWeb"/>
              <w:spacing w:before="0" w:beforeAutospacing="0" w:after="0" w:afterAutospacing="0"/>
              <w:jc w:val="both"/>
            </w:pPr>
            <w:r>
              <w:rPr>
                <w:rFonts w:ascii="Arial" w:hAnsi="Arial" w:cs="Arial"/>
                <w:b/>
                <w:bCs/>
                <w:color w:val="222222"/>
                <w:sz w:val="21"/>
                <w:szCs w:val="21"/>
              </w:rPr>
              <w:t>AGENDA</w:t>
            </w:r>
          </w:p>
        </w:tc>
      </w:tr>
      <w:tr w:rsidR="00162899" w14:paraId="2F45B6BD" w14:textId="77777777" w:rsidTr="00162899">
        <w:trPr>
          <w:trHeight w:val="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E4509" w14:textId="368CD4BD" w:rsidR="00162899" w:rsidRDefault="004668BE">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shd w:val="clear" w:color="auto" w:fill="FFFFFF"/>
              </w:rPr>
              <w:t>WELCOME &amp; INTRODUCTIONS</w:t>
            </w:r>
          </w:p>
          <w:p w14:paraId="434B2AA2" w14:textId="353C3C5B" w:rsidR="00162899" w:rsidRPr="00511224" w:rsidRDefault="004668BE">
            <w:pPr>
              <w:pStyle w:val="NormalWeb"/>
              <w:numPr>
                <w:ilvl w:val="0"/>
                <w:numId w:val="1"/>
              </w:numPr>
              <w:spacing w:before="0" w:beforeAutospacing="0" w:after="0" w:afterAutospacing="0"/>
              <w:ind w:left="835"/>
              <w:textAlignment w:val="baseline"/>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APPROVAL OF </w:t>
            </w:r>
            <w:r w:rsidR="00511224">
              <w:rPr>
                <w:rFonts w:ascii="Arial" w:hAnsi="Arial" w:cs="Arial"/>
                <w:color w:val="000000"/>
                <w:sz w:val="21"/>
                <w:szCs w:val="21"/>
                <w:shd w:val="clear" w:color="auto" w:fill="FFFFFF"/>
              </w:rPr>
              <w:t>MARCH</w:t>
            </w:r>
            <w:r w:rsidR="00796D52">
              <w:rPr>
                <w:rFonts w:ascii="Arial" w:hAnsi="Arial" w:cs="Arial"/>
                <w:color w:val="000000"/>
                <w:sz w:val="21"/>
                <w:szCs w:val="21"/>
                <w:shd w:val="clear" w:color="auto" w:fill="FFFFFF"/>
              </w:rPr>
              <w:t xml:space="preserve"> MINUTES</w:t>
            </w:r>
          </w:p>
          <w:p w14:paraId="3B4C6D0D" w14:textId="77777777" w:rsidR="00511224" w:rsidRDefault="00511224" w:rsidP="00511224">
            <w:pPr>
              <w:pStyle w:val="NormalWeb"/>
              <w:numPr>
                <w:ilvl w:val="0"/>
                <w:numId w:val="1"/>
              </w:numPr>
              <w:spacing w:before="0" w:beforeAutospacing="0" w:after="0" w:afterAutospacing="0"/>
              <w:ind w:left="835"/>
              <w:textAlignment w:val="baseline"/>
              <w:rPr>
                <w:rFonts w:ascii="Arial" w:hAnsi="Arial" w:cs="Arial"/>
                <w:color w:val="000000"/>
                <w:sz w:val="21"/>
                <w:szCs w:val="21"/>
                <w:shd w:val="clear" w:color="auto" w:fill="FFFFFF"/>
              </w:rPr>
            </w:pPr>
            <w:r w:rsidRPr="00511224">
              <w:rPr>
                <w:rFonts w:ascii="Arial" w:hAnsi="Arial" w:cs="Arial"/>
                <w:color w:val="000000"/>
                <w:sz w:val="21"/>
                <w:szCs w:val="21"/>
                <w:shd w:val="clear" w:color="auto" w:fill="FFFFFF"/>
              </w:rPr>
              <w:t xml:space="preserve">PRESENTATION ON THE NH COMMISSION FOR HUMAN RIGHTS &amp; </w:t>
            </w:r>
          </w:p>
          <w:p w14:paraId="01611981" w14:textId="4C282626" w:rsidR="00511224" w:rsidRPr="00511224" w:rsidRDefault="00511224" w:rsidP="00511224">
            <w:pPr>
              <w:pStyle w:val="NormalWeb"/>
              <w:spacing w:before="0" w:beforeAutospacing="0" w:after="0" w:afterAutospacing="0"/>
              <w:ind w:left="835"/>
              <w:textAlignment w:val="baseline"/>
              <w:rPr>
                <w:rFonts w:ascii="Arial" w:hAnsi="Arial" w:cs="Arial"/>
                <w:color w:val="000000"/>
                <w:sz w:val="21"/>
                <w:szCs w:val="21"/>
                <w:shd w:val="clear" w:color="auto" w:fill="FFFFFF"/>
              </w:rPr>
            </w:pPr>
            <w:r w:rsidRPr="00511224">
              <w:rPr>
                <w:rFonts w:ascii="Arial" w:hAnsi="Arial" w:cs="Arial"/>
                <w:color w:val="000000"/>
                <w:sz w:val="21"/>
                <w:szCs w:val="21"/>
                <w:shd w:val="clear" w:color="auto" w:fill="FFFFFF"/>
              </w:rPr>
              <w:t>THE GOVERNOR’S ADVISORY COUNCIL ON DIVERSITY AND INCLUSION</w:t>
            </w:r>
          </w:p>
          <w:p w14:paraId="772A81F2" w14:textId="6950226E" w:rsidR="00511224" w:rsidRPr="00511224" w:rsidRDefault="00511224" w:rsidP="00511224">
            <w:pPr>
              <w:pStyle w:val="NormalWeb"/>
              <w:numPr>
                <w:ilvl w:val="0"/>
                <w:numId w:val="1"/>
              </w:numPr>
              <w:spacing w:before="0" w:beforeAutospacing="0" w:after="0" w:afterAutospacing="0"/>
              <w:ind w:left="835"/>
              <w:textAlignment w:val="baseline"/>
              <w:rPr>
                <w:rFonts w:ascii="Arial" w:hAnsi="Arial" w:cs="Arial"/>
                <w:color w:val="000000"/>
                <w:sz w:val="21"/>
                <w:szCs w:val="21"/>
                <w:shd w:val="clear" w:color="auto" w:fill="FFFFFF"/>
              </w:rPr>
            </w:pPr>
            <w:r w:rsidRPr="00511224">
              <w:rPr>
                <w:rFonts w:ascii="Arial" w:hAnsi="Arial" w:cs="Arial"/>
                <w:color w:val="000000"/>
                <w:sz w:val="21"/>
                <w:szCs w:val="21"/>
                <w:shd w:val="clear" w:color="auto" w:fill="FFFFFF"/>
              </w:rPr>
              <w:t xml:space="preserve">BDS REDESIGN DISCUSSION AND VOTE ON STAKEHOLDER LETTER </w:t>
            </w:r>
          </w:p>
          <w:p w14:paraId="678A0BDC" w14:textId="0A9ACD6D" w:rsidR="00162899" w:rsidRPr="00511224" w:rsidRDefault="00511224" w:rsidP="00511224">
            <w:pPr>
              <w:pStyle w:val="NormalWeb"/>
              <w:numPr>
                <w:ilvl w:val="0"/>
                <w:numId w:val="1"/>
              </w:numPr>
              <w:spacing w:before="0" w:beforeAutospacing="0" w:after="0" w:afterAutospacing="0"/>
              <w:ind w:left="835"/>
              <w:textAlignment w:val="baseline"/>
              <w:rPr>
                <w:rFonts w:ascii="Arial" w:hAnsi="Arial" w:cs="Arial"/>
                <w:color w:val="000000"/>
                <w:sz w:val="21"/>
                <w:szCs w:val="21"/>
                <w:shd w:val="clear" w:color="auto" w:fill="FFFFFF"/>
              </w:rPr>
            </w:pPr>
            <w:r w:rsidRPr="00511224">
              <w:rPr>
                <w:rFonts w:ascii="Arial" w:hAnsi="Arial" w:cs="Arial"/>
                <w:color w:val="000000"/>
                <w:sz w:val="21"/>
                <w:szCs w:val="21"/>
                <w:shd w:val="clear" w:color="auto" w:fill="FFFFFF"/>
              </w:rPr>
              <w:t>LEGISLATIVE UPDATE</w:t>
            </w:r>
          </w:p>
          <w:p w14:paraId="138BF43F" w14:textId="55D86D6D" w:rsidR="00511224" w:rsidRPr="00511224" w:rsidRDefault="00511224" w:rsidP="00511224">
            <w:pPr>
              <w:pStyle w:val="NormalWeb"/>
              <w:numPr>
                <w:ilvl w:val="0"/>
                <w:numId w:val="1"/>
              </w:numPr>
              <w:spacing w:before="0" w:beforeAutospacing="0" w:after="0" w:afterAutospacing="0"/>
              <w:ind w:left="835"/>
              <w:textAlignment w:val="baseline"/>
              <w:rPr>
                <w:rFonts w:ascii="Arial" w:hAnsi="Arial" w:cs="Arial"/>
                <w:color w:val="000000"/>
                <w:sz w:val="21"/>
                <w:szCs w:val="21"/>
                <w:shd w:val="clear" w:color="auto" w:fill="FFFFFF"/>
              </w:rPr>
            </w:pPr>
            <w:r w:rsidRPr="00511224">
              <w:rPr>
                <w:rFonts w:ascii="Arial" w:hAnsi="Arial" w:cs="Arial"/>
                <w:color w:val="000000"/>
                <w:sz w:val="21"/>
                <w:szCs w:val="21"/>
                <w:shd w:val="clear" w:color="auto" w:fill="FFFFFF"/>
              </w:rPr>
              <w:t>MEMBER RELATIONS COMMITTEE REPORT</w:t>
            </w:r>
          </w:p>
          <w:p w14:paraId="3D102419" w14:textId="4AB99223" w:rsidR="00511224" w:rsidRPr="00511224" w:rsidRDefault="00511224" w:rsidP="00511224">
            <w:pPr>
              <w:pStyle w:val="NormalWeb"/>
              <w:numPr>
                <w:ilvl w:val="0"/>
                <w:numId w:val="1"/>
              </w:numPr>
              <w:spacing w:before="0" w:beforeAutospacing="0" w:after="0" w:afterAutospacing="0"/>
              <w:ind w:left="835"/>
              <w:textAlignment w:val="baseline"/>
              <w:rPr>
                <w:rFonts w:ascii="Arial" w:hAnsi="Arial" w:cs="Arial"/>
                <w:color w:val="000000"/>
                <w:sz w:val="21"/>
                <w:szCs w:val="21"/>
              </w:rPr>
            </w:pPr>
            <w:r w:rsidRPr="00511224">
              <w:rPr>
                <w:rFonts w:ascii="Arial" w:hAnsi="Arial" w:cs="Arial"/>
                <w:color w:val="000000"/>
                <w:sz w:val="21"/>
                <w:szCs w:val="21"/>
                <w:shd w:val="clear" w:color="auto" w:fill="FFFFFF"/>
              </w:rPr>
              <w:t>OTHER BUSINESS</w:t>
            </w:r>
          </w:p>
        </w:tc>
      </w:tr>
      <w:tr w:rsidR="00162899" w14:paraId="724FBDD8" w14:textId="77777777" w:rsidTr="00655E8D">
        <w:trPr>
          <w:trHeight w:val="249"/>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20803A77" w14:textId="77777777" w:rsidR="00162899" w:rsidRDefault="00162899">
            <w:pPr>
              <w:pStyle w:val="NormalWeb"/>
              <w:spacing w:before="0" w:beforeAutospacing="0" w:after="0" w:afterAutospacing="0"/>
              <w:jc w:val="both"/>
            </w:pPr>
            <w:r>
              <w:rPr>
                <w:rFonts w:ascii="Arial" w:hAnsi="Arial" w:cs="Arial"/>
                <w:b/>
                <w:bCs/>
                <w:color w:val="222222"/>
                <w:sz w:val="21"/>
                <w:szCs w:val="21"/>
              </w:rPr>
              <w:t>MEMBER ATTENDEES</w:t>
            </w:r>
          </w:p>
        </w:tc>
      </w:tr>
      <w:tr w:rsidR="00162899" w14:paraId="4C99782E" w14:textId="77777777" w:rsidTr="00162899">
        <w:trPr>
          <w:trHeight w:val="6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D4ACD" w14:textId="13DD4F97" w:rsidR="00162899" w:rsidRDefault="00162899" w:rsidP="00162899">
            <w:pPr>
              <w:pStyle w:val="NormalWeb"/>
              <w:spacing w:before="0" w:beforeAutospacing="0" w:after="0" w:afterAutospacing="0"/>
              <w:rPr>
                <w:rFonts w:ascii="Arial" w:hAnsi="Arial" w:cs="Arial"/>
                <w:color w:val="000000"/>
                <w:sz w:val="21"/>
                <w:szCs w:val="21"/>
              </w:rPr>
            </w:pPr>
            <w:r>
              <w:rPr>
                <w:rFonts w:ascii="Arial" w:hAnsi="Arial" w:cs="Arial"/>
                <w:b/>
                <w:bCs/>
                <w:color w:val="000000"/>
                <w:sz w:val="21"/>
                <w:szCs w:val="21"/>
              </w:rPr>
              <w:t>Members Present</w:t>
            </w:r>
            <w:r>
              <w:rPr>
                <w:rFonts w:ascii="Arial" w:hAnsi="Arial" w:cs="Arial"/>
                <w:color w:val="000000"/>
                <w:sz w:val="21"/>
                <w:szCs w:val="21"/>
              </w:rPr>
              <w:t xml:space="preserve">: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501"/>
            </w:tblGrid>
            <w:tr w:rsidR="00782D41" w:rsidRPr="00782D41" w14:paraId="27766B63" w14:textId="77777777" w:rsidTr="00F62E18">
              <w:tc>
                <w:tcPr>
                  <w:tcW w:w="4679" w:type="dxa"/>
                </w:tcPr>
                <w:p w14:paraId="36B81887" w14:textId="6BB75ED6" w:rsidR="004668BE" w:rsidRPr="00782D41" w:rsidRDefault="00D439C7" w:rsidP="000D5B93">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Sarah Aiken</w:t>
                  </w:r>
                  <w:r w:rsidR="0006612C" w:rsidRPr="00782D41">
                    <w:rPr>
                      <w:rFonts w:ascii="Arial" w:hAnsi="Arial" w:cs="Arial"/>
                      <w:sz w:val="21"/>
                      <w:szCs w:val="21"/>
                    </w:rPr>
                    <w:t>-</w:t>
                  </w:r>
                  <w:r w:rsidRPr="00782D41">
                    <w:rPr>
                      <w:rFonts w:ascii="Arial" w:hAnsi="Arial" w:cs="Arial"/>
                      <w:sz w:val="21"/>
                      <w:szCs w:val="21"/>
                    </w:rPr>
                    <w:t>Koutroubas</w:t>
                  </w:r>
                </w:p>
              </w:tc>
              <w:tc>
                <w:tcPr>
                  <w:tcW w:w="4501" w:type="dxa"/>
                </w:tcPr>
                <w:p w14:paraId="4F91CD1B" w14:textId="38370BBA" w:rsidR="004668BE" w:rsidRPr="00782D41" w:rsidRDefault="0006612C" w:rsidP="000D5B93">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Adrienne Evans</w:t>
                  </w:r>
                </w:p>
              </w:tc>
            </w:tr>
            <w:tr w:rsidR="00782D41" w:rsidRPr="00782D41" w14:paraId="10EE0751" w14:textId="77777777" w:rsidTr="00F62E18">
              <w:tc>
                <w:tcPr>
                  <w:tcW w:w="4679" w:type="dxa"/>
                </w:tcPr>
                <w:p w14:paraId="050281FF" w14:textId="6B9913AD" w:rsidR="004668BE" w:rsidRPr="00782D41" w:rsidRDefault="004668BE" w:rsidP="000D5B93">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 xml:space="preserve">Lisa </w:t>
                  </w:r>
                  <w:r w:rsidR="00D614F9" w:rsidRPr="00782D41">
                    <w:rPr>
                      <w:rFonts w:ascii="Arial" w:hAnsi="Arial" w:cs="Arial"/>
                      <w:sz w:val="21"/>
                      <w:szCs w:val="21"/>
                    </w:rPr>
                    <w:t>Hinson-</w:t>
                  </w:r>
                  <w:proofErr w:type="spellStart"/>
                  <w:r w:rsidRPr="00782D41">
                    <w:rPr>
                      <w:rFonts w:ascii="Arial" w:hAnsi="Arial" w:cs="Arial"/>
                      <w:sz w:val="21"/>
                      <w:szCs w:val="21"/>
                    </w:rPr>
                    <w:t>Hatz</w:t>
                  </w:r>
                  <w:proofErr w:type="spellEnd"/>
                </w:p>
              </w:tc>
              <w:tc>
                <w:tcPr>
                  <w:tcW w:w="4501" w:type="dxa"/>
                </w:tcPr>
                <w:p w14:paraId="4C41BC9F" w14:textId="41A39ED9" w:rsidR="004668BE" w:rsidRPr="00782D41" w:rsidRDefault="0006612C" w:rsidP="000D5B93">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Kathryn Greenslade</w:t>
                  </w:r>
                </w:p>
              </w:tc>
            </w:tr>
            <w:tr w:rsidR="00782D41" w:rsidRPr="00782D41" w14:paraId="634EC0B6" w14:textId="77777777" w:rsidTr="00F62E18">
              <w:tc>
                <w:tcPr>
                  <w:tcW w:w="4679" w:type="dxa"/>
                </w:tcPr>
                <w:p w14:paraId="169B62F4" w14:textId="5EBDF667" w:rsidR="0006612C" w:rsidRPr="00782D41" w:rsidRDefault="0006612C" w:rsidP="0006612C">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 xml:space="preserve">Lisa </w:t>
                  </w:r>
                  <w:proofErr w:type="spellStart"/>
                  <w:r w:rsidRPr="00782D41">
                    <w:rPr>
                      <w:rFonts w:ascii="Arial" w:hAnsi="Arial" w:cs="Arial"/>
                      <w:sz w:val="21"/>
                      <w:szCs w:val="21"/>
                    </w:rPr>
                    <w:t>Storez</w:t>
                  </w:r>
                  <w:proofErr w:type="spellEnd"/>
                </w:p>
              </w:tc>
              <w:tc>
                <w:tcPr>
                  <w:tcW w:w="4501" w:type="dxa"/>
                </w:tcPr>
                <w:p w14:paraId="622FEAC7" w14:textId="77777777" w:rsidR="0006612C" w:rsidRPr="00782D41" w:rsidRDefault="0006612C" w:rsidP="0006612C">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Pamela DiNapoli</w:t>
                  </w:r>
                </w:p>
              </w:tc>
            </w:tr>
            <w:tr w:rsidR="00782D41" w:rsidRPr="00782D41" w14:paraId="0EB4E48E" w14:textId="77777777" w:rsidTr="00F62E18">
              <w:tc>
                <w:tcPr>
                  <w:tcW w:w="4679" w:type="dxa"/>
                </w:tcPr>
                <w:p w14:paraId="5F43FFF3" w14:textId="77777777" w:rsidR="0006612C" w:rsidRPr="00782D41" w:rsidRDefault="0006612C" w:rsidP="0006612C">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Amy Frechette</w:t>
                  </w:r>
                </w:p>
              </w:tc>
              <w:tc>
                <w:tcPr>
                  <w:tcW w:w="4501" w:type="dxa"/>
                </w:tcPr>
                <w:p w14:paraId="4EBEF474" w14:textId="4D4C81EF" w:rsidR="0006612C" w:rsidRPr="00782D41" w:rsidRDefault="0006612C" w:rsidP="0006612C">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Jodie Heath</w:t>
                  </w:r>
                </w:p>
              </w:tc>
            </w:tr>
            <w:tr w:rsidR="00782D41" w:rsidRPr="00782D41" w14:paraId="46D1A12E" w14:textId="77777777" w:rsidTr="00F62E18">
              <w:tc>
                <w:tcPr>
                  <w:tcW w:w="4679" w:type="dxa"/>
                </w:tcPr>
                <w:p w14:paraId="01507921" w14:textId="4A1AE4DE" w:rsidR="0054528E" w:rsidRPr="00782D41" w:rsidRDefault="0054528E" w:rsidP="0054528E">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 xml:space="preserve">Danielle Pelletier </w:t>
                  </w:r>
                </w:p>
              </w:tc>
              <w:tc>
                <w:tcPr>
                  <w:tcW w:w="4501" w:type="dxa"/>
                </w:tcPr>
                <w:p w14:paraId="074395AC" w14:textId="2CD0E037" w:rsidR="0054528E" w:rsidRPr="00782D41" w:rsidRDefault="00787235" w:rsidP="0054528E">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Gina Cannon</w:t>
                  </w:r>
                </w:p>
              </w:tc>
            </w:tr>
            <w:tr w:rsidR="00782D41" w:rsidRPr="00782D41" w14:paraId="7B262563" w14:textId="77777777" w:rsidTr="00F62E18">
              <w:tc>
                <w:tcPr>
                  <w:tcW w:w="4679" w:type="dxa"/>
                </w:tcPr>
                <w:p w14:paraId="0812B1DD" w14:textId="0E444A6B" w:rsidR="00BC7C1D" w:rsidRPr="00782D41" w:rsidRDefault="00BC7C1D" w:rsidP="00BC7C1D">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 xml:space="preserve">Megan </w:t>
                  </w:r>
                  <w:proofErr w:type="spellStart"/>
                  <w:r w:rsidRPr="00782D41">
                    <w:rPr>
                      <w:rFonts w:ascii="Arial" w:hAnsi="Arial" w:cs="Arial"/>
                      <w:sz w:val="21"/>
                      <w:szCs w:val="21"/>
                    </w:rPr>
                    <w:t>Turchetti</w:t>
                  </w:r>
                  <w:proofErr w:type="spellEnd"/>
                  <w:r w:rsidRPr="00782D41">
                    <w:rPr>
                      <w:rFonts w:ascii="Arial" w:hAnsi="Arial" w:cs="Arial"/>
                      <w:sz w:val="21"/>
                      <w:szCs w:val="21"/>
                    </w:rPr>
                    <w:t xml:space="preserve"> joined at 12:30pm</w:t>
                  </w:r>
                  <w:r w:rsidR="005C07D4" w:rsidRPr="00782D41">
                    <w:rPr>
                      <w:rFonts w:ascii="Arial" w:hAnsi="Arial" w:cs="Arial"/>
                      <w:sz w:val="21"/>
                      <w:szCs w:val="21"/>
                    </w:rPr>
                    <w:t>; left at 1:0</w:t>
                  </w:r>
                  <w:r w:rsidR="00BC1F9C" w:rsidRPr="00782D41">
                    <w:rPr>
                      <w:rFonts w:ascii="Arial" w:hAnsi="Arial" w:cs="Arial"/>
                      <w:sz w:val="21"/>
                      <w:szCs w:val="21"/>
                    </w:rPr>
                    <w:t>6</w:t>
                  </w:r>
                  <w:r w:rsidR="005C07D4" w:rsidRPr="00782D41">
                    <w:rPr>
                      <w:rFonts w:ascii="Arial" w:hAnsi="Arial" w:cs="Arial"/>
                      <w:sz w:val="21"/>
                      <w:szCs w:val="21"/>
                    </w:rPr>
                    <w:t>pm</w:t>
                  </w:r>
                </w:p>
              </w:tc>
              <w:tc>
                <w:tcPr>
                  <w:tcW w:w="4501" w:type="dxa"/>
                </w:tcPr>
                <w:p w14:paraId="503E2534" w14:textId="2C51ED7A" w:rsidR="00BC7C1D" w:rsidRPr="00782D41" w:rsidRDefault="00BC7C1D" w:rsidP="00BC7C1D">
                  <w:pPr>
                    <w:pStyle w:val="NormalWeb"/>
                    <w:numPr>
                      <w:ilvl w:val="0"/>
                      <w:numId w:val="3"/>
                    </w:numPr>
                    <w:spacing w:before="0" w:beforeAutospacing="0" w:after="0" w:afterAutospacing="0"/>
                    <w:rPr>
                      <w:rFonts w:ascii="Arial" w:hAnsi="Arial" w:cs="Arial"/>
                      <w:sz w:val="21"/>
                      <w:szCs w:val="21"/>
                    </w:rPr>
                  </w:pPr>
                  <w:r w:rsidRPr="00782D41">
                    <w:rPr>
                      <w:rFonts w:ascii="Arial" w:hAnsi="Arial" w:cs="Arial"/>
                      <w:sz w:val="21"/>
                      <w:szCs w:val="21"/>
                    </w:rPr>
                    <w:t>Isadora joined at 12:33pm</w:t>
                  </w:r>
                </w:p>
              </w:tc>
            </w:tr>
            <w:tr w:rsidR="00782D41" w:rsidRPr="00782D41" w14:paraId="4C6C0913" w14:textId="77777777" w:rsidTr="00F62E18">
              <w:tc>
                <w:tcPr>
                  <w:tcW w:w="4679" w:type="dxa"/>
                </w:tcPr>
                <w:p w14:paraId="148DE790" w14:textId="0F3E5C00" w:rsidR="00BC7C1D" w:rsidRPr="00782D41" w:rsidRDefault="00BC7C1D" w:rsidP="00AD217A">
                  <w:pPr>
                    <w:pStyle w:val="NormalWeb"/>
                    <w:spacing w:before="0" w:beforeAutospacing="0" w:after="0" w:afterAutospacing="0"/>
                    <w:rPr>
                      <w:rFonts w:ascii="Arial" w:hAnsi="Arial" w:cs="Arial"/>
                      <w:sz w:val="21"/>
                      <w:szCs w:val="21"/>
                    </w:rPr>
                  </w:pPr>
                </w:p>
              </w:tc>
              <w:tc>
                <w:tcPr>
                  <w:tcW w:w="4501" w:type="dxa"/>
                </w:tcPr>
                <w:p w14:paraId="22F92E25" w14:textId="77777777" w:rsidR="00BC7C1D" w:rsidRPr="00782D41" w:rsidRDefault="00BC7C1D" w:rsidP="00BC7C1D">
                  <w:pPr>
                    <w:pStyle w:val="NormalWeb"/>
                    <w:spacing w:before="0" w:beforeAutospacing="0" w:after="0" w:afterAutospacing="0"/>
                    <w:rPr>
                      <w:rFonts w:ascii="Arial" w:hAnsi="Arial" w:cs="Arial"/>
                      <w:sz w:val="21"/>
                      <w:szCs w:val="21"/>
                    </w:rPr>
                  </w:pPr>
                </w:p>
              </w:tc>
            </w:tr>
          </w:tbl>
          <w:p w14:paraId="3D0EBFDF" w14:textId="77777777" w:rsidR="00162899" w:rsidRDefault="00162899" w:rsidP="00162899">
            <w:pPr>
              <w:pStyle w:val="NormalWeb"/>
              <w:spacing w:before="0" w:beforeAutospacing="0" w:after="0" w:afterAutospacing="0"/>
              <w:rPr>
                <w:rFonts w:ascii="Arial" w:hAnsi="Arial" w:cs="Arial"/>
                <w:b/>
                <w:bCs/>
                <w:color w:val="000000"/>
                <w:sz w:val="21"/>
                <w:szCs w:val="21"/>
              </w:rPr>
            </w:pPr>
          </w:p>
          <w:p w14:paraId="366E2726" w14:textId="2C435DFE" w:rsidR="00BC7C1D" w:rsidRDefault="00BC7C1D" w:rsidP="00BC7C1D">
            <w:pPr>
              <w:pStyle w:val="NormalWeb"/>
              <w:spacing w:before="0" w:beforeAutospacing="0" w:after="0" w:afterAutospacing="0"/>
              <w:rPr>
                <w:rFonts w:ascii="Arial" w:hAnsi="Arial" w:cs="Arial"/>
                <w:color w:val="000000"/>
                <w:sz w:val="21"/>
                <w:szCs w:val="21"/>
              </w:rPr>
            </w:pPr>
            <w:r>
              <w:rPr>
                <w:rFonts w:ascii="Arial" w:hAnsi="Arial" w:cs="Arial"/>
                <w:b/>
                <w:bCs/>
                <w:color w:val="000000"/>
                <w:sz w:val="21"/>
                <w:szCs w:val="21"/>
              </w:rPr>
              <w:t>Guest Presenter</w:t>
            </w:r>
          </w:p>
          <w:p w14:paraId="1EC63F11" w14:textId="27B528F5" w:rsidR="00BC7C1D" w:rsidRDefault="00BC7C1D" w:rsidP="00BC7C1D">
            <w:pPr>
              <w:pStyle w:val="NormalWeb"/>
              <w:numPr>
                <w:ilvl w:val="0"/>
                <w:numId w:val="6"/>
              </w:numPr>
              <w:spacing w:before="0" w:beforeAutospacing="0" w:after="0" w:afterAutospacing="0"/>
              <w:rPr>
                <w:rFonts w:ascii="Arial" w:hAnsi="Arial" w:cs="Arial"/>
                <w:b/>
                <w:bCs/>
                <w:color w:val="000000"/>
                <w:sz w:val="21"/>
                <w:szCs w:val="21"/>
              </w:rPr>
            </w:pPr>
            <w:proofErr w:type="spellStart"/>
            <w:r>
              <w:rPr>
                <w:rFonts w:ascii="Arial" w:hAnsi="Arial" w:cs="Arial"/>
                <w:color w:val="000000"/>
                <w:sz w:val="21"/>
                <w:szCs w:val="21"/>
              </w:rPr>
              <w:t>Ahni</w:t>
            </w:r>
            <w:proofErr w:type="spellEnd"/>
            <w:r>
              <w:rPr>
                <w:rFonts w:ascii="Arial" w:hAnsi="Arial" w:cs="Arial"/>
                <w:color w:val="000000"/>
                <w:sz w:val="21"/>
                <w:szCs w:val="21"/>
              </w:rPr>
              <w:t xml:space="preserve"> Malachi</w:t>
            </w:r>
          </w:p>
          <w:p w14:paraId="2C71641D" w14:textId="77777777" w:rsidR="00BC7C1D" w:rsidRDefault="00BC7C1D" w:rsidP="00162899">
            <w:pPr>
              <w:pStyle w:val="NormalWeb"/>
              <w:spacing w:before="0" w:beforeAutospacing="0" w:after="0" w:afterAutospacing="0"/>
              <w:rPr>
                <w:rFonts w:ascii="Arial" w:hAnsi="Arial" w:cs="Arial"/>
                <w:b/>
                <w:bCs/>
                <w:color w:val="000000"/>
                <w:sz w:val="21"/>
                <w:szCs w:val="21"/>
              </w:rPr>
            </w:pPr>
          </w:p>
          <w:p w14:paraId="2AABAA66" w14:textId="1ABF000B" w:rsidR="00162899" w:rsidRDefault="00162899" w:rsidP="00162899">
            <w:pPr>
              <w:pStyle w:val="NormalWeb"/>
              <w:spacing w:before="0" w:beforeAutospacing="0" w:after="0" w:afterAutospacing="0"/>
              <w:rPr>
                <w:rFonts w:ascii="Arial" w:hAnsi="Arial" w:cs="Arial"/>
                <w:color w:val="000000"/>
                <w:sz w:val="21"/>
                <w:szCs w:val="21"/>
              </w:rPr>
            </w:pPr>
            <w:r>
              <w:rPr>
                <w:rFonts w:ascii="Arial" w:hAnsi="Arial" w:cs="Arial"/>
                <w:b/>
                <w:bCs/>
                <w:color w:val="000000"/>
                <w:sz w:val="21"/>
                <w:szCs w:val="21"/>
              </w:rPr>
              <w:t>Administrator</w:t>
            </w:r>
          </w:p>
          <w:p w14:paraId="5897A4C8" w14:textId="79E393D7" w:rsidR="00162899" w:rsidRDefault="00162899" w:rsidP="00BC7C1D">
            <w:pPr>
              <w:pStyle w:val="NormalWeb"/>
              <w:numPr>
                <w:ilvl w:val="0"/>
                <w:numId w:val="6"/>
              </w:numPr>
              <w:spacing w:before="0" w:beforeAutospacing="0" w:after="0" w:afterAutospacing="0"/>
            </w:pPr>
            <w:r>
              <w:rPr>
                <w:rFonts w:ascii="Arial" w:hAnsi="Arial" w:cs="Arial"/>
                <w:color w:val="000000"/>
                <w:sz w:val="21"/>
                <w:szCs w:val="21"/>
              </w:rPr>
              <w:t>Mikayla Moore </w:t>
            </w:r>
          </w:p>
        </w:tc>
      </w:tr>
      <w:tr w:rsidR="00885A12" w14:paraId="15F96029" w14:textId="77777777" w:rsidTr="00655E8D">
        <w:trPr>
          <w:trHeight w:val="231"/>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47940E67" w14:textId="61BF89D4" w:rsidR="00885A12" w:rsidRDefault="004668BE" w:rsidP="004668BE">
            <w:pPr>
              <w:pStyle w:val="NormalWeb"/>
              <w:spacing w:before="0" w:beforeAutospacing="0" w:after="0" w:afterAutospacing="0"/>
              <w:jc w:val="both"/>
              <w:rPr>
                <w:rFonts w:ascii="Arial" w:hAnsi="Arial" w:cs="Arial"/>
                <w:b/>
                <w:bCs/>
                <w:color w:val="000000"/>
                <w:sz w:val="21"/>
                <w:szCs w:val="21"/>
              </w:rPr>
            </w:pPr>
            <w:r w:rsidRPr="004668BE">
              <w:rPr>
                <w:rFonts w:ascii="Arial" w:hAnsi="Arial" w:cs="Arial"/>
                <w:b/>
                <w:bCs/>
                <w:color w:val="222222"/>
                <w:sz w:val="21"/>
                <w:szCs w:val="21"/>
              </w:rPr>
              <w:t>WELCOME &amp; INTRODUCTIONS</w:t>
            </w:r>
            <w:r w:rsidR="00D439C7">
              <w:rPr>
                <w:rFonts w:ascii="Arial" w:hAnsi="Arial" w:cs="Arial"/>
                <w:b/>
                <w:bCs/>
                <w:color w:val="222222"/>
                <w:sz w:val="21"/>
                <w:szCs w:val="21"/>
              </w:rPr>
              <w:t xml:space="preserve"> 12:0</w:t>
            </w:r>
            <w:r w:rsidR="00717A24">
              <w:rPr>
                <w:rFonts w:ascii="Arial" w:hAnsi="Arial" w:cs="Arial"/>
                <w:b/>
                <w:bCs/>
                <w:color w:val="222222"/>
                <w:sz w:val="21"/>
                <w:szCs w:val="21"/>
              </w:rPr>
              <w:t>4</w:t>
            </w:r>
            <w:r w:rsidR="00AD4F31">
              <w:rPr>
                <w:rFonts w:ascii="Arial" w:hAnsi="Arial" w:cs="Arial"/>
                <w:b/>
                <w:bCs/>
                <w:color w:val="222222"/>
                <w:sz w:val="21"/>
                <w:szCs w:val="21"/>
              </w:rPr>
              <w:t xml:space="preserve"> </w:t>
            </w:r>
            <w:r w:rsidR="00D439C7">
              <w:rPr>
                <w:rFonts w:ascii="Arial" w:hAnsi="Arial" w:cs="Arial"/>
                <w:b/>
                <w:bCs/>
                <w:color w:val="222222"/>
                <w:sz w:val="21"/>
                <w:szCs w:val="21"/>
              </w:rPr>
              <w:t>PM</w:t>
            </w:r>
          </w:p>
        </w:tc>
      </w:tr>
      <w:tr w:rsidR="004668BE" w14:paraId="78AB98A4" w14:textId="77777777" w:rsidTr="004668BE">
        <w:trPr>
          <w:trHeight w:val="33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E9D0C" w14:textId="6290BC8E" w:rsidR="004668BE" w:rsidRPr="004668BE" w:rsidRDefault="004668BE" w:rsidP="004668BE">
            <w:pPr>
              <w:pStyle w:val="NormalWeb"/>
              <w:spacing w:before="0" w:beforeAutospacing="0" w:after="0" w:afterAutospacing="0"/>
            </w:pPr>
            <w:r w:rsidRPr="004668BE">
              <w:rPr>
                <w:rFonts w:ascii="Arial" w:hAnsi="Arial" w:cs="Arial"/>
                <w:color w:val="222222"/>
                <w:sz w:val="21"/>
                <w:szCs w:val="21"/>
              </w:rPr>
              <w:t>Everyone went around and briefly introduced themselves and the role they fill on the council.</w:t>
            </w:r>
          </w:p>
        </w:tc>
      </w:tr>
      <w:tr w:rsidR="00162899" w14:paraId="579C67C9" w14:textId="77777777" w:rsidTr="00655E8D">
        <w:trPr>
          <w:trHeight w:val="231"/>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72D3D132" w14:textId="63A6123C" w:rsidR="00162899" w:rsidRDefault="00162899" w:rsidP="00162899">
            <w:pPr>
              <w:pStyle w:val="NormalWeb"/>
              <w:spacing w:before="0" w:beforeAutospacing="0" w:after="0" w:afterAutospacing="0"/>
              <w:jc w:val="both"/>
              <w:rPr>
                <w:rFonts w:ascii="Arial" w:hAnsi="Arial" w:cs="Arial"/>
                <w:color w:val="000000"/>
                <w:sz w:val="21"/>
                <w:szCs w:val="21"/>
              </w:rPr>
            </w:pPr>
            <w:r w:rsidRPr="00162899">
              <w:rPr>
                <w:rFonts w:ascii="Arial" w:hAnsi="Arial" w:cs="Arial"/>
                <w:b/>
                <w:bCs/>
                <w:color w:val="222222"/>
                <w:sz w:val="21"/>
                <w:szCs w:val="21"/>
              </w:rPr>
              <w:t xml:space="preserve">APPROVAL OF </w:t>
            </w:r>
            <w:r w:rsidR="00511224">
              <w:rPr>
                <w:rFonts w:ascii="Arial" w:hAnsi="Arial" w:cs="Arial"/>
                <w:b/>
                <w:bCs/>
                <w:color w:val="222222"/>
                <w:sz w:val="21"/>
                <w:szCs w:val="21"/>
              </w:rPr>
              <w:t>MARCH</w:t>
            </w:r>
            <w:r w:rsidRPr="00162899">
              <w:rPr>
                <w:rFonts w:ascii="Arial" w:hAnsi="Arial" w:cs="Arial"/>
                <w:b/>
                <w:bCs/>
                <w:color w:val="222222"/>
                <w:sz w:val="21"/>
                <w:szCs w:val="21"/>
              </w:rPr>
              <w:t xml:space="preserve"> MINUTES</w:t>
            </w:r>
          </w:p>
          <w:p w14:paraId="36A4494A" w14:textId="76DF6287" w:rsidR="00162899" w:rsidRDefault="00162899">
            <w:pPr>
              <w:pStyle w:val="NormalWeb"/>
              <w:spacing w:before="0" w:beforeAutospacing="0" w:after="0" w:afterAutospacing="0"/>
              <w:jc w:val="both"/>
            </w:pPr>
          </w:p>
        </w:tc>
      </w:tr>
      <w:tr w:rsidR="00162899" w14:paraId="163CCA80" w14:textId="77777777" w:rsidTr="00CC7731">
        <w:trPr>
          <w:trHeight w:val="3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4A076" w14:textId="5A632B61" w:rsidR="00233320" w:rsidRPr="00D439C7" w:rsidRDefault="00511224" w:rsidP="00D439C7">
            <w:r>
              <w:rPr>
                <w:rFonts w:ascii="Arial" w:eastAsia="Times New Roman" w:hAnsi="Arial" w:cs="Arial"/>
                <w:color w:val="222222"/>
                <w:sz w:val="21"/>
                <w:szCs w:val="21"/>
              </w:rPr>
              <w:t>Pamela made a motion to second. Lisa HH seconded. Gina abstain</w:t>
            </w:r>
            <w:r w:rsidR="00717A24">
              <w:rPr>
                <w:rFonts w:ascii="Arial" w:eastAsia="Times New Roman" w:hAnsi="Arial" w:cs="Arial"/>
                <w:color w:val="222222"/>
                <w:sz w:val="21"/>
                <w:szCs w:val="21"/>
              </w:rPr>
              <w:t>ed</w:t>
            </w:r>
            <w:r>
              <w:rPr>
                <w:rFonts w:ascii="Arial" w:eastAsia="Times New Roman" w:hAnsi="Arial" w:cs="Arial"/>
                <w:color w:val="222222"/>
                <w:sz w:val="21"/>
                <w:szCs w:val="21"/>
              </w:rPr>
              <w:t>. All other members voted in favor.</w:t>
            </w:r>
            <w:r w:rsidR="00D439C7">
              <w:t xml:space="preserve"> </w:t>
            </w:r>
          </w:p>
        </w:tc>
      </w:tr>
    </w:tbl>
    <w:p w14:paraId="21E3AC52" w14:textId="77777777" w:rsidR="00E17432" w:rsidRDefault="00E17432">
      <w:r>
        <w:br w:type="page"/>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162899" w14:paraId="421FF06B" w14:textId="77777777" w:rsidTr="004F69D5">
        <w:trPr>
          <w:trHeight w:val="231"/>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677EAF65" w14:textId="77777777" w:rsidR="00511224" w:rsidRPr="00511224" w:rsidRDefault="00511224" w:rsidP="00511224">
            <w:pPr>
              <w:pStyle w:val="NormalWeb"/>
              <w:spacing w:before="0" w:beforeAutospacing="0" w:after="0" w:afterAutospacing="0"/>
              <w:jc w:val="both"/>
              <w:rPr>
                <w:rFonts w:ascii="Arial" w:hAnsi="Arial" w:cs="Arial"/>
                <w:b/>
                <w:bCs/>
                <w:color w:val="222222"/>
                <w:sz w:val="21"/>
                <w:szCs w:val="21"/>
              </w:rPr>
            </w:pPr>
            <w:r w:rsidRPr="00511224">
              <w:rPr>
                <w:rFonts w:ascii="Arial" w:hAnsi="Arial" w:cs="Arial"/>
                <w:b/>
                <w:bCs/>
                <w:color w:val="222222"/>
                <w:sz w:val="21"/>
                <w:szCs w:val="21"/>
              </w:rPr>
              <w:lastRenderedPageBreak/>
              <w:t xml:space="preserve">PRESENTATION ON THE NH COMMISSION FOR HUMAN RIGHTS &amp; </w:t>
            </w:r>
          </w:p>
          <w:p w14:paraId="35315F40" w14:textId="3760913A" w:rsidR="00162899" w:rsidRPr="00511224" w:rsidRDefault="00511224" w:rsidP="00162899">
            <w:pPr>
              <w:pStyle w:val="NormalWeb"/>
              <w:spacing w:before="0" w:beforeAutospacing="0" w:after="0" w:afterAutospacing="0"/>
              <w:jc w:val="both"/>
              <w:rPr>
                <w:rFonts w:ascii="Arial" w:hAnsi="Arial" w:cs="Arial"/>
                <w:b/>
                <w:bCs/>
                <w:color w:val="222222"/>
                <w:sz w:val="21"/>
                <w:szCs w:val="21"/>
              </w:rPr>
            </w:pPr>
            <w:r w:rsidRPr="00511224">
              <w:rPr>
                <w:rFonts w:ascii="Arial" w:hAnsi="Arial" w:cs="Arial"/>
                <w:b/>
                <w:bCs/>
                <w:color w:val="222222"/>
                <w:sz w:val="21"/>
                <w:szCs w:val="21"/>
              </w:rPr>
              <w:t>THE GOVERNOR’S ADVISORY COUNCIL ON DIVERSITY AND INCLUSION</w:t>
            </w:r>
          </w:p>
        </w:tc>
      </w:tr>
      <w:tr w:rsidR="0016553D" w14:paraId="10347C23" w14:textId="77777777" w:rsidTr="0016553D">
        <w:trPr>
          <w:trHeight w:val="32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A8339" w14:textId="007C4B67" w:rsidR="00787235" w:rsidRDefault="00717A24" w:rsidP="00D614F9">
            <w:pPr>
              <w:rPr>
                <w:rFonts w:ascii="Arial" w:eastAsia="Times New Roman" w:hAnsi="Arial" w:cs="Arial"/>
                <w:color w:val="222222"/>
                <w:sz w:val="21"/>
                <w:szCs w:val="21"/>
              </w:rPr>
            </w:pPr>
            <w:proofErr w:type="spellStart"/>
            <w:r>
              <w:rPr>
                <w:rFonts w:ascii="Arial" w:eastAsia="Times New Roman" w:hAnsi="Arial" w:cs="Arial"/>
                <w:color w:val="222222"/>
                <w:sz w:val="21"/>
                <w:szCs w:val="21"/>
              </w:rPr>
              <w:t>A</w:t>
            </w:r>
            <w:r w:rsidR="00A90B22">
              <w:rPr>
                <w:rFonts w:ascii="Arial" w:eastAsia="Times New Roman" w:hAnsi="Arial" w:cs="Arial"/>
                <w:color w:val="222222"/>
                <w:sz w:val="21"/>
                <w:szCs w:val="21"/>
              </w:rPr>
              <w:t>hni</w:t>
            </w:r>
            <w:proofErr w:type="spellEnd"/>
            <w:r w:rsidR="00A90B22">
              <w:rPr>
                <w:rFonts w:ascii="Arial" w:eastAsia="Times New Roman" w:hAnsi="Arial" w:cs="Arial"/>
                <w:color w:val="222222"/>
                <w:sz w:val="21"/>
                <w:szCs w:val="21"/>
              </w:rPr>
              <w:t xml:space="preserve"> is the Executive Director for the New Hampshire Commission for Human Rights. She also is the appointed Chair of the Governor’s Advisory Council on Diversity and Inclusion.</w:t>
            </w:r>
          </w:p>
          <w:p w14:paraId="3FDE146D" w14:textId="77777777" w:rsidR="00E659C8" w:rsidRDefault="00E659C8" w:rsidP="00E659C8">
            <w:pPr>
              <w:rPr>
                <w:rFonts w:ascii="Arial" w:eastAsia="Times New Roman" w:hAnsi="Arial" w:cs="Arial"/>
                <w:color w:val="222222"/>
                <w:sz w:val="21"/>
                <w:szCs w:val="21"/>
              </w:rPr>
            </w:pPr>
            <w:r>
              <w:rPr>
                <w:rFonts w:ascii="Arial" w:eastAsia="Times New Roman" w:hAnsi="Arial" w:cs="Arial"/>
                <w:color w:val="222222"/>
                <w:sz w:val="21"/>
                <w:szCs w:val="21"/>
              </w:rPr>
              <w:t>The purpose of the Human Rights Commission is to enforce New Hampshire’s laws against discrimination. The jurisdictional areas the Commission covers are employment, housing, public accommodation, and K-12 public education according to RSA 354-A.</w:t>
            </w:r>
          </w:p>
          <w:p w14:paraId="45C25E3B" w14:textId="7FE1D3D1" w:rsidR="00E659C8" w:rsidRDefault="00E659C8" w:rsidP="00E659C8">
            <w:pPr>
              <w:rPr>
                <w:rFonts w:ascii="Arial" w:eastAsia="Times New Roman" w:hAnsi="Arial" w:cs="Arial"/>
                <w:color w:val="222222"/>
                <w:sz w:val="21"/>
                <w:szCs w:val="21"/>
              </w:rPr>
            </w:pPr>
            <w:r>
              <w:rPr>
                <w:rFonts w:ascii="Arial" w:eastAsia="Times New Roman" w:hAnsi="Arial" w:cs="Arial"/>
                <w:color w:val="222222"/>
                <w:sz w:val="21"/>
                <w:szCs w:val="21"/>
              </w:rPr>
              <w:t xml:space="preserve">If a person has been discriminated against </w:t>
            </w:r>
            <w:proofErr w:type="gramStart"/>
            <w:r>
              <w:rPr>
                <w:rFonts w:ascii="Arial" w:eastAsia="Times New Roman" w:hAnsi="Arial" w:cs="Arial"/>
                <w:color w:val="222222"/>
                <w:sz w:val="21"/>
                <w:szCs w:val="21"/>
              </w:rPr>
              <w:t>in the area of</w:t>
            </w:r>
            <w:proofErr w:type="gramEnd"/>
            <w:r>
              <w:rPr>
                <w:rFonts w:ascii="Arial" w:eastAsia="Times New Roman" w:hAnsi="Arial" w:cs="Arial"/>
                <w:color w:val="222222"/>
                <w:sz w:val="21"/>
                <w:szCs w:val="21"/>
              </w:rPr>
              <w:t xml:space="preserve"> employment, public accommodation or housing, you must bring that information to the Commission first. Education is represented by a “True Choice of Forum” which means one may choose to come to the Commission or go directly to court.</w:t>
            </w:r>
          </w:p>
          <w:p w14:paraId="2AE0B223" w14:textId="56D19769" w:rsidR="00F717DD" w:rsidRDefault="00E659C8" w:rsidP="00D614F9">
            <w:pPr>
              <w:rPr>
                <w:rFonts w:ascii="Arial" w:eastAsia="Times New Roman" w:hAnsi="Arial" w:cs="Arial"/>
                <w:color w:val="222222"/>
                <w:sz w:val="21"/>
                <w:szCs w:val="21"/>
              </w:rPr>
            </w:pPr>
            <w:proofErr w:type="spellStart"/>
            <w:r>
              <w:rPr>
                <w:rFonts w:ascii="Arial" w:eastAsia="Times New Roman" w:hAnsi="Arial" w:cs="Arial"/>
                <w:color w:val="222222"/>
                <w:sz w:val="21"/>
                <w:szCs w:val="21"/>
              </w:rPr>
              <w:t>Anhi</w:t>
            </w:r>
            <w:proofErr w:type="spellEnd"/>
            <w:r>
              <w:rPr>
                <w:rFonts w:ascii="Arial" w:eastAsia="Times New Roman" w:hAnsi="Arial" w:cs="Arial"/>
                <w:color w:val="222222"/>
                <w:sz w:val="21"/>
                <w:szCs w:val="21"/>
              </w:rPr>
              <w:t xml:space="preserve"> shared</w:t>
            </w:r>
            <w:r w:rsidR="00F717DD">
              <w:rPr>
                <w:rFonts w:ascii="Arial" w:eastAsia="Times New Roman" w:hAnsi="Arial" w:cs="Arial"/>
                <w:color w:val="222222"/>
                <w:sz w:val="21"/>
                <w:szCs w:val="21"/>
              </w:rPr>
              <w:t xml:space="preserve"> the process of filing a complaint through the Commission</w:t>
            </w:r>
            <w:r w:rsidR="003A2F0C">
              <w:rPr>
                <w:rFonts w:ascii="Arial" w:eastAsia="Times New Roman" w:hAnsi="Arial" w:cs="Arial"/>
                <w:color w:val="222222"/>
                <w:sz w:val="21"/>
                <w:szCs w:val="21"/>
              </w:rPr>
              <w:t xml:space="preserve"> and answered member questions including </w:t>
            </w:r>
            <w:r w:rsidR="0088652D">
              <w:rPr>
                <w:rFonts w:ascii="Arial" w:eastAsia="Times New Roman" w:hAnsi="Arial" w:cs="Arial"/>
                <w:color w:val="222222"/>
                <w:sz w:val="21"/>
                <w:szCs w:val="21"/>
              </w:rPr>
              <w:t>an example of what is and is not probable cause.</w:t>
            </w:r>
          </w:p>
          <w:p w14:paraId="058B890E" w14:textId="0057173F" w:rsidR="00FF34AC" w:rsidRDefault="00FF34AC" w:rsidP="00FF34AC">
            <w:pPr>
              <w:rPr>
                <w:rFonts w:ascii="Arial" w:eastAsia="Times New Roman" w:hAnsi="Arial" w:cs="Arial"/>
                <w:color w:val="222222"/>
                <w:sz w:val="21"/>
                <w:szCs w:val="21"/>
              </w:rPr>
            </w:pPr>
            <w:r>
              <w:rPr>
                <w:rFonts w:ascii="Arial" w:eastAsia="Times New Roman" w:hAnsi="Arial" w:cs="Arial"/>
                <w:color w:val="222222"/>
                <w:sz w:val="21"/>
                <w:szCs w:val="21"/>
              </w:rPr>
              <w:t xml:space="preserve">The Diversity and Inclusion Council was created by an Executive Order by Governor Sununu. The Council is responsible for looking at RA354A which is the </w:t>
            </w:r>
            <w:r w:rsidRPr="00FF34AC">
              <w:rPr>
                <w:rFonts w:ascii="Arial" w:eastAsia="Times New Roman" w:hAnsi="Arial" w:cs="Arial"/>
                <w:color w:val="222222"/>
                <w:sz w:val="21"/>
                <w:szCs w:val="21"/>
              </w:rPr>
              <w:t xml:space="preserve">anti-discrimination laws for the State of </w:t>
            </w:r>
            <w:r w:rsidR="00024478" w:rsidRPr="00FF34AC">
              <w:rPr>
                <w:rFonts w:ascii="Arial" w:eastAsia="Times New Roman" w:hAnsi="Arial" w:cs="Arial"/>
                <w:color w:val="222222"/>
                <w:sz w:val="21"/>
                <w:szCs w:val="21"/>
              </w:rPr>
              <w:t>New Hampshire and</w:t>
            </w:r>
            <w:r w:rsidRPr="00FF34AC">
              <w:rPr>
                <w:rFonts w:ascii="Arial" w:eastAsia="Times New Roman" w:hAnsi="Arial" w:cs="Arial"/>
                <w:color w:val="222222"/>
                <w:sz w:val="21"/>
                <w:szCs w:val="21"/>
              </w:rPr>
              <w:t xml:space="preserve"> looking at the work of the Commission to understand what the Commission is doing and make recommendations.</w:t>
            </w:r>
            <w:r>
              <w:rPr>
                <w:rFonts w:ascii="Arial" w:eastAsia="Times New Roman" w:hAnsi="Arial" w:cs="Arial"/>
                <w:color w:val="222222"/>
                <w:sz w:val="21"/>
                <w:szCs w:val="21"/>
              </w:rPr>
              <w:t xml:space="preserve"> </w:t>
            </w:r>
          </w:p>
          <w:p w14:paraId="4F2C80EB" w14:textId="3EFAF264" w:rsidR="006935C3" w:rsidRDefault="006935C3" w:rsidP="00FF34AC">
            <w:pPr>
              <w:rPr>
                <w:rFonts w:ascii="Arial" w:eastAsia="Times New Roman" w:hAnsi="Arial" w:cs="Arial"/>
                <w:color w:val="222222"/>
                <w:sz w:val="21"/>
                <w:szCs w:val="21"/>
              </w:rPr>
            </w:pPr>
            <w:proofErr w:type="spellStart"/>
            <w:r>
              <w:rPr>
                <w:rFonts w:ascii="Arial" w:eastAsia="Times New Roman" w:hAnsi="Arial" w:cs="Arial"/>
                <w:color w:val="222222"/>
                <w:sz w:val="21"/>
                <w:szCs w:val="21"/>
              </w:rPr>
              <w:t>Ahni</w:t>
            </w:r>
            <w:proofErr w:type="spellEnd"/>
            <w:r w:rsidR="00024478">
              <w:rPr>
                <w:rFonts w:ascii="Arial" w:eastAsia="Times New Roman" w:hAnsi="Arial" w:cs="Arial"/>
                <w:color w:val="222222"/>
                <w:sz w:val="21"/>
                <w:szCs w:val="21"/>
              </w:rPr>
              <w:t xml:space="preserve"> explained how they decide what to focus on and shared somethings that the Council has worked on.</w:t>
            </w:r>
          </w:p>
          <w:p w14:paraId="7C8AAE36" w14:textId="271BC736" w:rsidR="00F717DD" w:rsidRPr="00E14AD6" w:rsidRDefault="00024478" w:rsidP="00D614F9">
            <w:pPr>
              <w:rPr>
                <w:rFonts w:ascii="Arial" w:eastAsia="Times New Roman" w:hAnsi="Arial" w:cs="Arial"/>
                <w:color w:val="222222"/>
                <w:sz w:val="21"/>
                <w:szCs w:val="21"/>
              </w:rPr>
            </w:pPr>
            <w:r w:rsidRPr="00E14AD6">
              <w:rPr>
                <w:rFonts w:ascii="Arial" w:eastAsia="Times New Roman" w:hAnsi="Arial" w:cs="Arial"/>
                <w:color w:val="222222"/>
                <w:sz w:val="21"/>
                <w:szCs w:val="21"/>
              </w:rPr>
              <w:t xml:space="preserve">A member asked </w:t>
            </w:r>
            <w:r w:rsidR="00E14AD6" w:rsidRPr="00E14AD6">
              <w:rPr>
                <w:rFonts w:ascii="Arial" w:eastAsia="Times New Roman" w:hAnsi="Arial" w:cs="Arial"/>
                <w:color w:val="222222"/>
                <w:sz w:val="21"/>
                <w:szCs w:val="21"/>
              </w:rPr>
              <w:t>a question regarding gag orders in relation to diversity, equity, and inclusion.</w:t>
            </w:r>
          </w:p>
          <w:p w14:paraId="6FB628F9" w14:textId="33D1E9D8" w:rsidR="00E14AD6" w:rsidRPr="00E14AD6" w:rsidRDefault="00E14AD6" w:rsidP="00D614F9">
            <w:pPr>
              <w:rPr>
                <w:rFonts w:ascii="Arial" w:eastAsia="Times New Roman" w:hAnsi="Arial" w:cs="Arial"/>
                <w:color w:val="222222"/>
                <w:sz w:val="21"/>
                <w:szCs w:val="21"/>
              </w:rPr>
            </w:pPr>
            <w:proofErr w:type="spellStart"/>
            <w:r w:rsidRPr="00E14AD6">
              <w:rPr>
                <w:rFonts w:ascii="Arial" w:eastAsia="Times New Roman" w:hAnsi="Arial" w:cs="Arial"/>
                <w:color w:val="222222"/>
                <w:sz w:val="21"/>
                <w:szCs w:val="21"/>
              </w:rPr>
              <w:t>Ahni</w:t>
            </w:r>
            <w:proofErr w:type="spellEnd"/>
            <w:r w:rsidRPr="00E14AD6">
              <w:rPr>
                <w:rFonts w:ascii="Arial" w:eastAsia="Times New Roman" w:hAnsi="Arial" w:cs="Arial"/>
                <w:color w:val="222222"/>
                <w:sz w:val="21"/>
                <w:szCs w:val="21"/>
              </w:rPr>
              <w:t xml:space="preserve"> directed the member to the FAQ pages on their website.</w:t>
            </w:r>
          </w:p>
          <w:p w14:paraId="359ADAFE" w14:textId="73B31E1E" w:rsidR="00024478" w:rsidRPr="00E14AD6" w:rsidRDefault="00024478" w:rsidP="00D614F9">
            <w:pPr>
              <w:rPr>
                <w:rFonts w:ascii="Arial" w:eastAsia="Times New Roman" w:hAnsi="Arial" w:cs="Arial"/>
                <w:color w:val="222222"/>
                <w:sz w:val="21"/>
                <w:szCs w:val="21"/>
              </w:rPr>
            </w:pPr>
            <w:r w:rsidRPr="00E14AD6">
              <w:rPr>
                <w:rFonts w:ascii="Arial" w:eastAsia="Times New Roman" w:hAnsi="Arial" w:cs="Arial"/>
                <w:color w:val="222222"/>
                <w:sz w:val="21"/>
                <w:szCs w:val="21"/>
              </w:rPr>
              <w:t>Sarah shared the following links in the chat feature during the discussion</w:t>
            </w:r>
            <w:r w:rsidR="00E14AD6" w:rsidRPr="00E14AD6">
              <w:rPr>
                <w:rFonts w:ascii="Arial" w:eastAsia="Times New Roman" w:hAnsi="Arial" w:cs="Arial"/>
                <w:color w:val="222222"/>
                <w:sz w:val="21"/>
                <w:szCs w:val="21"/>
              </w:rPr>
              <w:t xml:space="preserve"> which includes links to the FAQ page:</w:t>
            </w:r>
          </w:p>
          <w:p w14:paraId="44C88131" w14:textId="091EC57B" w:rsidR="00695AE9" w:rsidRDefault="00000000" w:rsidP="00D614F9">
            <w:pPr>
              <w:rPr>
                <w:rFonts w:ascii="Arial" w:eastAsia="Times New Roman" w:hAnsi="Arial" w:cs="Arial"/>
                <w:color w:val="222222"/>
                <w:sz w:val="21"/>
                <w:szCs w:val="21"/>
              </w:rPr>
            </w:pPr>
            <w:hyperlink r:id="rId7" w:history="1">
              <w:r w:rsidR="00787235" w:rsidRPr="001039DA">
                <w:rPr>
                  <w:rStyle w:val="Hyperlink"/>
                  <w:rFonts w:ascii="Arial" w:eastAsia="Times New Roman" w:hAnsi="Arial" w:cs="Arial"/>
                  <w:sz w:val="21"/>
                  <w:szCs w:val="21"/>
                </w:rPr>
                <w:t>https://www.nh.gov/hrc/</w:t>
              </w:r>
            </w:hyperlink>
          </w:p>
          <w:p w14:paraId="75D25C1C" w14:textId="20B25E97" w:rsidR="000A4484" w:rsidRDefault="00000000" w:rsidP="00D614F9">
            <w:pPr>
              <w:rPr>
                <w:rFonts w:ascii="Arial" w:eastAsia="Times New Roman" w:hAnsi="Arial" w:cs="Arial"/>
                <w:color w:val="222222"/>
                <w:sz w:val="21"/>
                <w:szCs w:val="21"/>
              </w:rPr>
            </w:pPr>
            <w:hyperlink r:id="rId8" w:history="1">
              <w:r w:rsidR="00787235" w:rsidRPr="001039DA">
                <w:rPr>
                  <w:rStyle w:val="Hyperlink"/>
                  <w:rFonts w:ascii="Arial" w:eastAsia="Times New Roman" w:hAnsi="Arial" w:cs="Arial"/>
                  <w:sz w:val="21"/>
                  <w:szCs w:val="21"/>
                </w:rPr>
                <w:t>http://gencourt.state.nh.us/rsa/html/xxxi/354-a/354-a-7.htm</w:t>
              </w:r>
            </w:hyperlink>
          </w:p>
          <w:p w14:paraId="5305A35C" w14:textId="16C693A3" w:rsidR="007D5CF6" w:rsidRDefault="00000000" w:rsidP="00D614F9">
            <w:pPr>
              <w:rPr>
                <w:rFonts w:ascii="Arial" w:eastAsia="Times New Roman" w:hAnsi="Arial" w:cs="Arial"/>
                <w:color w:val="222222"/>
                <w:sz w:val="21"/>
                <w:szCs w:val="21"/>
              </w:rPr>
            </w:pPr>
            <w:hyperlink r:id="rId9" w:history="1">
              <w:r w:rsidR="00BC7C1D" w:rsidRPr="001039DA">
                <w:rPr>
                  <w:rStyle w:val="Hyperlink"/>
                  <w:rFonts w:ascii="Arial" w:eastAsia="Times New Roman" w:hAnsi="Arial" w:cs="Arial"/>
                  <w:sz w:val="21"/>
                  <w:szCs w:val="21"/>
                </w:rPr>
                <w:t>https://www.doj.nh.gov/news/2021/20210721-anti-discrimination-laws.htm</w:t>
              </w:r>
            </w:hyperlink>
          </w:p>
          <w:p w14:paraId="181206B0" w14:textId="77777777" w:rsidR="00BC7C1D" w:rsidRDefault="00000000" w:rsidP="00D614F9">
            <w:pPr>
              <w:rPr>
                <w:rStyle w:val="Hyperlink"/>
                <w:rFonts w:ascii="Arial" w:eastAsia="Times New Roman" w:hAnsi="Arial" w:cs="Arial"/>
                <w:sz w:val="21"/>
                <w:szCs w:val="21"/>
              </w:rPr>
            </w:pPr>
            <w:hyperlink r:id="rId10" w:history="1">
              <w:r w:rsidR="00BC7C1D" w:rsidRPr="001039DA">
                <w:rPr>
                  <w:rStyle w:val="Hyperlink"/>
                  <w:rFonts w:ascii="Arial" w:eastAsia="Times New Roman" w:hAnsi="Arial" w:cs="Arial"/>
                  <w:sz w:val="21"/>
                  <w:szCs w:val="21"/>
                </w:rPr>
                <w:t>https://www.doj.nh.gov/civil-rights/documents/faq-public-government.pdf</w:t>
              </w:r>
            </w:hyperlink>
          </w:p>
          <w:p w14:paraId="40D39629" w14:textId="295CA669" w:rsidR="002E5DE7" w:rsidRPr="00D614F9" w:rsidRDefault="002E5DE7" w:rsidP="00D614F9">
            <w:pPr>
              <w:rPr>
                <w:rFonts w:ascii="Arial" w:eastAsia="Times New Roman" w:hAnsi="Arial" w:cs="Arial"/>
                <w:color w:val="222222"/>
                <w:sz w:val="21"/>
                <w:szCs w:val="21"/>
              </w:rPr>
            </w:pPr>
            <w:r w:rsidRPr="002E5DE7">
              <w:rPr>
                <w:rFonts w:ascii="Arial" w:eastAsia="Times New Roman" w:hAnsi="Arial" w:cs="Arial"/>
                <w:color w:val="222222"/>
                <w:sz w:val="21"/>
                <w:szCs w:val="21"/>
              </w:rPr>
              <w:t xml:space="preserve">If anyone is looking to start initiatives around diversity, equity, and inclusion within their organization, </w:t>
            </w:r>
            <w:proofErr w:type="spellStart"/>
            <w:r w:rsidRPr="002E5DE7">
              <w:rPr>
                <w:rFonts w:ascii="Arial" w:eastAsia="Times New Roman" w:hAnsi="Arial" w:cs="Arial"/>
                <w:color w:val="222222"/>
                <w:sz w:val="21"/>
                <w:szCs w:val="21"/>
              </w:rPr>
              <w:t>Ahni</w:t>
            </w:r>
            <w:proofErr w:type="spellEnd"/>
            <w:r w:rsidRPr="002E5DE7">
              <w:rPr>
                <w:rFonts w:ascii="Arial" w:eastAsia="Times New Roman" w:hAnsi="Arial" w:cs="Arial"/>
                <w:color w:val="222222"/>
                <w:sz w:val="21"/>
                <w:szCs w:val="21"/>
              </w:rPr>
              <w:t xml:space="preserve"> is a great resource to help get that process started.</w:t>
            </w:r>
          </w:p>
        </w:tc>
      </w:tr>
      <w:tr w:rsidR="0006612C" w14:paraId="2D2508DF" w14:textId="77777777" w:rsidTr="00796D52">
        <w:trPr>
          <w:trHeight w:val="310"/>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4B704572" w14:textId="70BDF045" w:rsidR="0006612C" w:rsidRPr="00511224" w:rsidRDefault="00511224" w:rsidP="00511224">
            <w:pPr>
              <w:pStyle w:val="NormalWeb"/>
              <w:spacing w:before="0" w:beforeAutospacing="0" w:after="0" w:afterAutospacing="0"/>
              <w:jc w:val="both"/>
              <w:rPr>
                <w:rFonts w:ascii="Arial" w:hAnsi="Arial" w:cs="Arial"/>
                <w:b/>
                <w:bCs/>
                <w:color w:val="222222"/>
                <w:sz w:val="21"/>
                <w:szCs w:val="21"/>
              </w:rPr>
            </w:pPr>
            <w:r w:rsidRPr="00511224">
              <w:rPr>
                <w:rFonts w:ascii="Arial" w:hAnsi="Arial" w:cs="Arial"/>
                <w:b/>
                <w:bCs/>
                <w:color w:val="222222"/>
                <w:sz w:val="21"/>
                <w:szCs w:val="21"/>
              </w:rPr>
              <w:t>BDS REDESIGN DISCUSSION AND VOTE ON STAKEHOLDER LETTER</w:t>
            </w:r>
          </w:p>
        </w:tc>
      </w:tr>
      <w:tr w:rsidR="0006612C" w14:paraId="1A9407B6" w14:textId="77777777" w:rsidTr="00162899">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EDC30" w14:textId="2C05CFC4" w:rsidR="0006612C" w:rsidRPr="00E17432" w:rsidRDefault="000560AF"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Sarah shared a slide show</w:t>
            </w:r>
            <w:r w:rsidR="007278D2" w:rsidRPr="00E17432">
              <w:rPr>
                <w:rFonts w:ascii="Arial" w:eastAsia="Times New Roman" w:hAnsi="Arial" w:cs="Arial"/>
                <w:color w:val="222222"/>
                <w:sz w:val="21"/>
                <w:szCs w:val="21"/>
              </w:rPr>
              <w:t xml:space="preserve"> on the BDS System Redesign.</w:t>
            </w:r>
            <w:r w:rsidRPr="00E17432">
              <w:rPr>
                <w:rFonts w:ascii="Arial" w:eastAsia="Times New Roman" w:hAnsi="Arial" w:cs="Arial"/>
                <w:color w:val="222222"/>
                <w:sz w:val="21"/>
                <w:szCs w:val="21"/>
              </w:rPr>
              <w:t xml:space="preserve"> </w:t>
            </w:r>
          </w:p>
          <w:p w14:paraId="5031FB5C" w14:textId="15D451DA" w:rsidR="004B740F" w:rsidRPr="00E17432" w:rsidRDefault="004B740F"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Slide 1 was the title slide.</w:t>
            </w:r>
          </w:p>
          <w:p w14:paraId="76004E5E" w14:textId="6C2594A1" w:rsidR="007278D2" w:rsidRPr="00E17432" w:rsidRDefault="004B740F"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Slide 2 covered</w:t>
            </w:r>
            <w:r w:rsidR="007278D2" w:rsidRPr="00E17432">
              <w:rPr>
                <w:rFonts w:ascii="Arial" w:eastAsia="Times New Roman" w:hAnsi="Arial" w:cs="Arial"/>
                <w:color w:val="222222"/>
                <w:sz w:val="21"/>
                <w:szCs w:val="21"/>
              </w:rPr>
              <w:t xml:space="preserve"> background leading up to the BDS System Redesign.</w:t>
            </w:r>
          </w:p>
          <w:p w14:paraId="6C369278" w14:textId="3CFB9199" w:rsidR="004B740F" w:rsidRPr="00E17432" w:rsidRDefault="004B740F"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lastRenderedPageBreak/>
              <w:t>Slide 3 covered committees working on the BDS System Redesign. The slide includes hyperlinks. Sarah will share the slides with members.</w:t>
            </w:r>
          </w:p>
          <w:p w14:paraId="059D5F41" w14:textId="63119076" w:rsidR="004B740F" w:rsidRPr="00E17432" w:rsidRDefault="004B740F"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Slide 4 provided in</w:t>
            </w:r>
            <w:r w:rsidR="00B55DBB" w:rsidRPr="00E17432">
              <w:rPr>
                <w:rFonts w:ascii="Arial" w:eastAsia="Times New Roman" w:hAnsi="Arial" w:cs="Arial"/>
                <w:color w:val="222222"/>
                <w:sz w:val="21"/>
                <w:szCs w:val="21"/>
              </w:rPr>
              <w:t xml:space="preserve">formation on the System Redesign </w:t>
            </w:r>
            <w:r w:rsidR="00D33F3B" w:rsidRPr="00E17432">
              <w:rPr>
                <w:rFonts w:ascii="Arial" w:eastAsia="Times New Roman" w:hAnsi="Arial" w:cs="Arial"/>
                <w:color w:val="222222"/>
                <w:sz w:val="21"/>
                <w:szCs w:val="21"/>
              </w:rPr>
              <w:t xml:space="preserve">Information </w:t>
            </w:r>
            <w:r w:rsidR="00B55DBB" w:rsidRPr="00E17432">
              <w:rPr>
                <w:rFonts w:ascii="Arial" w:eastAsia="Times New Roman" w:hAnsi="Arial" w:cs="Arial"/>
                <w:color w:val="222222"/>
                <w:sz w:val="21"/>
                <w:szCs w:val="21"/>
              </w:rPr>
              <w:t>S</w:t>
            </w:r>
            <w:r w:rsidR="00D33F3B" w:rsidRPr="00E17432">
              <w:rPr>
                <w:rFonts w:ascii="Arial" w:eastAsia="Times New Roman" w:hAnsi="Arial" w:cs="Arial"/>
                <w:color w:val="222222"/>
                <w:sz w:val="21"/>
                <w:szCs w:val="21"/>
              </w:rPr>
              <w:t xml:space="preserve">essions are offered the first Thursday of every other month. At the last session, questions could be asked in the chat. When questions </w:t>
            </w:r>
            <w:r w:rsidRPr="00E17432">
              <w:rPr>
                <w:rFonts w:ascii="Arial" w:eastAsia="Times New Roman" w:hAnsi="Arial" w:cs="Arial"/>
                <w:color w:val="222222"/>
                <w:sz w:val="21"/>
                <w:szCs w:val="21"/>
              </w:rPr>
              <w:t>might be answered but are often left unanswered because information isn’t available or isn’t public yet.</w:t>
            </w:r>
            <w:r w:rsidR="00B55DBB" w:rsidRPr="00E17432">
              <w:rPr>
                <w:rFonts w:ascii="Arial" w:eastAsia="Times New Roman" w:hAnsi="Arial" w:cs="Arial"/>
                <w:color w:val="222222"/>
                <w:sz w:val="21"/>
                <w:szCs w:val="21"/>
              </w:rPr>
              <w:t xml:space="preserve"> Sarah strongly encouraged members to participate in one of the sessions if they have not already.</w:t>
            </w:r>
          </w:p>
          <w:p w14:paraId="411F5612" w14:textId="3F65F774" w:rsidR="00D33F3B" w:rsidRPr="00E17432" w:rsidRDefault="00D33F3B"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 xml:space="preserve"> </w:t>
            </w:r>
            <w:r w:rsidR="00B55DBB" w:rsidRPr="00E17432">
              <w:rPr>
                <w:rFonts w:ascii="Arial" w:eastAsia="Times New Roman" w:hAnsi="Arial" w:cs="Arial"/>
                <w:color w:val="222222"/>
                <w:sz w:val="21"/>
                <w:szCs w:val="21"/>
              </w:rPr>
              <w:t>Slide 5 was a screenshot of info graphs created by BDS. BDS owns the graphics. The graphics discusses the DD Waiver Services and the creation of an additional waiver.</w:t>
            </w:r>
            <w:r w:rsidR="00DB5536" w:rsidRPr="00E17432">
              <w:rPr>
                <w:rFonts w:ascii="Arial" w:eastAsia="Times New Roman" w:hAnsi="Arial" w:cs="Arial"/>
                <w:color w:val="222222"/>
                <w:sz w:val="21"/>
                <w:szCs w:val="21"/>
              </w:rPr>
              <w:t xml:space="preserve"> She shared some unanswered questions that she has regarding the information in this graphic.</w:t>
            </w:r>
          </w:p>
          <w:p w14:paraId="75AE5523" w14:textId="53C4FFBC" w:rsidR="00B55DBB" w:rsidRPr="00E17432" w:rsidRDefault="00B55DBB"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Slide 6</w:t>
            </w:r>
            <w:r w:rsidR="00DB5536" w:rsidRPr="00E17432">
              <w:rPr>
                <w:rFonts w:ascii="Arial" w:eastAsia="Times New Roman" w:hAnsi="Arial" w:cs="Arial"/>
                <w:color w:val="222222"/>
                <w:sz w:val="21"/>
                <w:szCs w:val="21"/>
              </w:rPr>
              <w:t xml:space="preserve"> was another screenshot of info graphics created by BDS. These graphics discuss their plans to transform the IT systems. Sarah shared that she hasn’t met someone who doesn’t like the idea of modernizing the IT system but shared some unanswered questions that she has regarding the information in this graphic.</w:t>
            </w:r>
          </w:p>
          <w:p w14:paraId="03FF35D4" w14:textId="3C6EA429" w:rsidR="00DF0BDD" w:rsidRPr="00E17432" w:rsidRDefault="00DF0BDD" w:rsidP="00DF0BDD">
            <w:pPr>
              <w:rPr>
                <w:rFonts w:ascii="Arial" w:eastAsia="Times New Roman" w:hAnsi="Arial" w:cs="Arial"/>
                <w:color w:val="222222"/>
                <w:sz w:val="21"/>
                <w:szCs w:val="21"/>
              </w:rPr>
            </w:pPr>
            <w:r w:rsidRPr="00E17432">
              <w:rPr>
                <w:rFonts w:ascii="Arial" w:eastAsia="Times New Roman" w:hAnsi="Arial" w:cs="Arial"/>
                <w:color w:val="222222"/>
                <w:sz w:val="21"/>
                <w:szCs w:val="21"/>
              </w:rPr>
              <w:t xml:space="preserve">Slide 7 was another screenshot of info graphics created by BDS. These graphics discuss their plans to transform to a transparent rate matrix. It’s been far too long since rates have been updated. Sarah shared some unanswered questions that she has regarding the information in this graphic and shared that BDS will use the SIS tool for this and shared some concerns that come with using the SIS tool. </w:t>
            </w:r>
          </w:p>
          <w:p w14:paraId="7B9C9FD8" w14:textId="3504484E" w:rsidR="00DF0BDD" w:rsidRPr="00E17432" w:rsidRDefault="00DF0BDD" w:rsidP="00DF0BDD">
            <w:pPr>
              <w:rPr>
                <w:rFonts w:ascii="Arial" w:eastAsia="Times New Roman" w:hAnsi="Arial" w:cs="Arial"/>
                <w:color w:val="222222"/>
                <w:sz w:val="21"/>
                <w:szCs w:val="21"/>
              </w:rPr>
            </w:pPr>
            <w:r w:rsidRPr="00E17432">
              <w:rPr>
                <w:rFonts w:ascii="Arial" w:eastAsia="Times New Roman" w:hAnsi="Arial" w:cs="Arial"/>
                <w:color w:val="222222"/>
                <w:sz w:val="21"/>
                <w:szCs w:val="21"/>
              </w:rPr>
              <w:t xml:space="preserve">Slide 8 </w:t>
            </w:r>
            <w:r w:rsidR="00FD0F11" w:rsidRPr="00E17432">
              <w:rPr>
                <w:rFonts w:ascii="Arial" w:eastAsia="Times New Roman" w:hAnsi="Arial" w:cs="Arial"/>
                <w:color w:val="222222"/>
                <w:sz w:val="21"/>
                <w:szCs w:val="21"/>
              </w:rPr>
              <w:t>summarized some of the</w:t>
            </w:r>
            <w:r w:rsidRPr="00E17432">
              <w:rPr>
                <w:rFonts w:ascii="Arial" w:eastAsia="Times New Roman" w:hAnsi="Arial" w:cs="Arial"/>
                <w:color w:val="222222"/>
                <w:sz w:val="21"/>
                <w:szCs w:val="21"/>
              </w:rPr>
              <w:t xml:space="preserve"> concerns and questions</w:t>
            </w:r>
            <w:r w:rsidR="00FD0F11" w:rsidRPr="00E17432">
              <w:rPr>
                <w:rFonts w:ascii="Arial" w:eastAsia="Times New Roman" w:hAnsi="Arial" w:cs="Arial"/>
                <w:color w:val="222222"/>
                <w:sz w:val="21"/>
                <w:szCs w:val="21"/>
              </w:rPr>
              <w:t>.</w:t>
            </w:r>
          </w:p>
          <w:p w14:paraId="0056A956" w14:textId="25194199" w:rsidR="00FD0F11" w:rsidRPr="00E17432" w:rsidRDefault="00FD0F11" w:rsidP="00DF0BDD">
            <w:pPr>
              <w:rPr>
                <w:rFonts w:ascii="Arial" w:eastAsia="Times New Roman" w:hAnsi="Arial" w:cs="Arial"/>
                <w:color w:val="222222"/>
                <w:sz w:val="21"/>
                <w:szCs w:val="21"/>
              </w:rPr>
            </w:pPr>
            <w:r w:rsidRPr="00E17432">
              <w:rPr>
                <w:rFonts w:ascii="Arial" w:eastAsia="Times New Roman" w:hAnsi="Arial" w:cs="Arial"/>
                <w:color w:val="222222"/>
                <w:sz w:val="21"/>
                <w:szCs w:val="21"/>
              </w:rPr>
              <w:t>Sarah said that the Autism Council will need to understand what is going on to best serve families in the Autism Community.</w:t>
            </w:r>
          </w:p>
          <w:p w14:paraId="4793B31A" w14:textId="1967AF9F" w:rsidR="00DF0BDD" w:rsidRPr="00E17432" w:rsidRDefault="00FD0F11"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Sandy with DBS and Drew with A&amp;M will attending the next Autism Council to share on the Redesign and take questions.</w:t>
            </w:r>
          </w:p>
          <w:p w14:paraId="06878E38" w14:textId="3E1043E0" w:rsidR="00FD0F11" w:rsidRPr="00E17432" w:rsidRDefault="00FD0F11"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Adrienne shared that many stakeholder groups have concerns around the Redesign. The Quality Council has been working with some stakeholder organizations to draft a letter that identifies some universal concerns.</w:t>
            </w:r>
          </w:p>
          <w:p w14:paraId="1108BCBF" w14:textId="736D63E7" w:rsidR="00FD0F11" w:rsidRPr="00E17432" w:rsidRDefault="00FD0F11"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 xml:space="preserve">Mikayla shared </w:t>
            </w:r>
            <w:r w:rsidR="00647CB6" w:rsidRPr="00E17432">
              <w:rPr>
                <w:rFonts w:ascii="Arial" w:eastAsia="Times New Roman" w:hAnsi="Arial" w:cs="Arial"/>
                <w:color w:val="222222"/>
                <w:sz w:val="21"/>
                <w:szCs w:val="21"/>
              </w:rPr>
              <w:t xml:space="preserve">the letter on her screen. </w:t>
            </w:r>
            <w:r w:rsidR="00782D41" w:rsidRPr="00E17432">
              <w:rPr>
                <w:rFonts w:ascii="Arial" w:eastAsia="Times New Roman" w:hAnsi="Arial" w:cs="Arial"/>
                <w:color w:val="222222"/>
                <w:sz w:val="21"/>
                <w:szCs w:val="21"/>
              </w:rPr>
              <w:t>Adrienne went over the letter</w:t>
            </w:r>
            <w:r w:rsidR="003908EC" w:rsidRPr="00E17432">
              <w:rPr>
                <w:rFonts w:ascii="Arial" w:eastAsia="Times New Roman" w:hAnsi="Arial" w:cs="Arial"/>
                <w:color w:val="222222"/>
                <w:sz w:val="21"/>
                <w:szCs w:val="21"/>
              </w:rPr>
              <w:t xml:space="preserve"> and </w:t>
            </w:r>
            <w:r w:rsidR="00782D41" w:rsidRPr="00E17432">
              <w:rPr>
                <w:rFonts w:ascii="Arial" w:eastAsia="Times New Roman" w:hAnsi="Arial" w:cs="Arial"/>
                <w:color w:val="222222"/>
                <w:sz w:val="21"/>
                <w:szCs w:val="21"/>
              </w:rPr>
              <w:t>discussed the concerns outlined</w:t>
            </w:r>
            <w:r w:rsidR="003908EC" w:rsidRPr="00E17432">
              <w:rPr>
                <w:rFonts w:ascii="Arial" w:eastAsia="Times New Roman" w:hAnsi="Arial" w:cs="Arial"/>
                <w:color w:val="222222"/>
                <w:sz w:val="21"/>
                <w:szCs w:val="21"/>
              </w:rPr>
              <w:t>.</w:t>
            </w:r>
          </w:p>
          <w:p w14:paraId="469E9711" w14:textId="05835FC6" w:rsidR="003908EC" w:rsidRPr="00E17432" w:rsidRDefault="003908EC"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 xml:space="preserve">The concerns are narrowed down to address concerns by many different stakeholder groups. There is an additional opportunity for the Autism Council to write additional letters if there </w:t>
            </w:r>
            <w:proofErr w:type="gramStart"/>
            <w:r w:rsidRPr="00E17432">
              <w:rPr>
                <w:rFonts w:ascii="Arial" w:eastAsia="Times New Roman" w:hAnsi="Arial" w:cs="Arial"/>
                <w:color w:val="222222"/>
                <w:sz w:val="21"/>
                <w:szCs w:val="21"/>
              </w:rPr>
              <w:t>is</w:t>
            </w:r>
            <w:proofErr w:type="gramEnd"/>
            <w:r w:rsidRPr="00E17432">
              <w:rPr>
                <w:rFonts w:ascii="Arial" w:eastAsia="Times New Roman" w:hAnsi="Arial" w:cs="Arial"/>
                <w:color w:val="222222"/>
                <w:sz w:val="21"/>
                <w:szCs w:val="21"/>
              </w:rPr>
              <w:t xml:space="preserve"> other concerns that we would like to address.</w:t>
            </w:r>
          </w:p>
          <w:p w14:paraId="4CF2420E" w14:textId="512796E8" w:rsidR="005E3E6D" w:rsidRPr="00E17432" w:rsidRDefault="003908EC"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Isadora represents the DD Council on the Advisory Committee. She shared that the DD Council has sent their own letter earlier</w:t>
            </w:r>
            <w:r w:rsidR="005E3E6D" w:rsidRPr="00E17432">
              <w:rPr>
                <w:rFonts w:ascii="Arial" w:eastAsia="Times New Roman" w:hAnsi="Arial" w:cs="Arial"/>
                <w:color w:val="222222"/>
                <w:sz w:val="21"/>
                <w:szCs w:val="21"/>
              </w:rPr>
              <w:t xml:space="preserve"> in the process. She also shared their experience trying to get questions answered and concerns addressed during the DD Council visit with Sandy and Drew. She explained that she feels the messaging</w:t>
            </w:r>
            <w:r w:rsidR="00157579" w:rsidRPr="00E17432">
              <w:rPr>
                <w:rFonts w:ascii="Arial" w:eastAsia="Times New Roman" w:hAnsi="Arial" w:cs="Arial"/>
                <w:color w:val="222222"/>
                <w:sz w:val="21"/>
                <w:szCs w:val="21"/>
              </w:rPr>
              <w:t xml:space="preserve"> for the </w:t>
            </w:r>
            <w:r w:rsidR="005E3E6D" w:rsidRPr="00E17432">
              <w:rPr>
                <w:rFonts w:ascii="Arial" w:eastAsia="Times New Roman" w:hAnsi="Arial" w:cs="Arial"/>
                <w:color w:val="222222"/>
                <w:sz w:val="21"/>
                <w:szCs w:val="21"/>
              </w:rPr>
              <w:t xml:space="preserve">committee selection process deterred those with disabilities from applying. </w:t>
            </w:r>
          </w:p>
          <w:p w14:paraId="2EFC6C4F" w14:textId="11A6DBB6" w:rsidR="009E5D68" w:rsidRPr="00E17432" w:rsidRDefault="009E5D68"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lastRenderedPageBreak/>
              <w:t>Sarah expressed interest for the Council to join on signing this letter and having the Autism Council signing a separate letter addressing additional letters.</w:t>
            </w:r>
          </w:p>
          <w:p w14:paraId="35B134F1" w14:textId="77777777" w:rsidR="009E5D68" w:rsidRPr="00E17432" w:rsidRDefault="009E5D68"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Pam made a motion to sign the letter. Kathryn seconded.</w:t>
            </w:r>
          </w:p>
          <w:p w14:paraId="30ABABBE" w14:textId="55039C75" w:rsidR="009E5D68" w:rsidRPr="00E17432" w:rsidRDefault="00157579"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 xml:space="preserve">During additional discussion </w:t>
            </w:r>
            <w:r w:rsidR="009E5D68" w:rsidRPr="00E17432">
              <w:rPr>
                <w:rFonts w:ascii="Arial" w:eastAsia="Times New Roman" w:hAnsi="Arial" w:cs="Arial"/>
                <w:color w:val="222222"/>
                <w:sz w:val="21"/>
                <w:szCs w:val="21"/>
              </w:rPr>
              <w:t xml:space="preserve">Amy said that she feels like there are more “holes” and concerns that the letter doesn’t address so she would like the Council to follow up with another letter. </w:t>
            </w:r>
            <w:r w:rsidRPr="00E17432">
              <w:rPr>
                <w:rFonts w:ascii="Arial" w:eastAsia="Times New Roman" w:hAnsi="Arial" w:cs="Arial"/>
                <w:color w:val="222222"/>
                <w:sz w:val="21"/>
                <w:szCs w:val="21"/>
              </w:rPr>
              <w:t>Sarah agreed.</w:t>
            </w:r>
          </w:p>
          <w:p w14:paraId="628A45B9" w14:textId="77777777" w:rsidR="009E5D68" w:rsidRPr="00E17432" w:rsidRDefault="00B55DBB"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 xml:space="preserve">A vote </w:t>
            </w:r>
            <w:r w:rsidR="00157579" w:rsidRPr="00E17432">
              <w:rPr>
                <w:rFonts w:ascii="Arial" w:eastAsia="Times New Roman" w:hAnsi="Arial" w:cs="Arial"/>
                <w:color w:val="222222"/>
                <w:sz w:val="21"/>
                <w:szCs w:val="21"/>
              </w:rPr>
              <w:t xml:space="preserve">on the motion </w:t>
            </w:r>
            <w:r w:rsidRPr="00E17432">
              <w:rPr>
                <w:rFonts w:ascii="Arial" w:eastAsia="Times New Roman" w:hAnsi="Arial" w:cs="Arial"/>
                <w:color w:val="222222"/>
                <w:sz w:val="21"/>
                <w:szCs w:val="21"/>
              </w:rPr>
              <w:t xml:space="preserve">took place. </w:t>
            </w:r>
            <w:r w:rsidR="009E5D68" w:rsidRPr="00E17432">
              <w:rPr>
                <w:rFonts w:ascii="Arial" w:eastAsia="Times New Roman" w:hAnsi="Arial" w:cs="Arial"/>
                <w:color w:val="222222"/>
                <w:sz w:val="21"/>
                <w:szCs w:val="21"/>
              </w:rPr>
              <w:t xml:space="preserve">Lisa </w:t>
            </w:r>
            <w:proofErr w:type="spellStart"/>
            <w:r w:rsidR="009E5D68" w:rsidRPr="00E17432">
              <w:rPr>
                <w:rFonts w:ascii="Arial" w:eastAsia="Times New Roman" w:hAnsi="Arial" w:cs="Arial"/>
                <w:color w:val="222222"/>
                <w:sz w:val="21"/>
                <w:szCs w:val="21"/>
              </w:rPr>
              <w:t>Storez</w:t>
            </w:r>
            <w:proofErr w:type="spellEnd"/>
            <w:r w:rsidR="009E5D68" w:rsidRPr="00E17432">
              <w:rPr>
                <w:rFonts w:ascii="Arial" w:eastAsia="Times New Roman" w:hAnsi="Arial" w:cs="Arial"/>
                <w:color w:val="222222"/>
                <w:sz w:val="21"/>
                <w:szCs w:val="21"/>
              </w:rPr>
              <w:t xml:space="preserve"> abstained. All other members approved.</w:t>
            </w:r>
          </w:p>
          <w:p w14:paraId="5601DD93" w14:textId="358BCFE0" w:rsidR="00BB0CF1" w:rsidRPr="00E17432" w:rsidRDefault="00BB0CF1"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Members are invited to attend the BDS Redesign Committee Meetings hosted by the Quality Council where this letter was developed. Mikayla will send the link. Adrienne will let the Committee know that we are going to sign. We will share the final letter once it is finalized with signatures.</w:t>
            </w:r>
          </w:p>
          <w:p w14:paraId="0E2826CD" w14:textId="77777777" w:rsidR="00BB0CF1" w:rsidRPr="00E17432" w:rsidRDefault="00BB0CF1"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 xml:space="preserve">After Sandy and Drew present to our Council next month, we can have a discussion regarding an additional letter to send. </w:t>
            </w:r>
          </w:p>
          <w:p w14:paraId="66E92DEF" w14:textId="49A3DFE2" w:rsidR="00BB0CF1" w:rsidRPr="00E17432" w:rsidRDefault="00BB0CF1" w:rsidP="00796D52">
            <w:pPr>
              <w:rPr>
                <w:rFonts w:ascii="Arial" w:eastAsia="Times New Roman" w:hAnsi="Arial" w:cs="Arial"/>
                <w:color w:val="222222"/>
                <w:sz w:val="21"/>
                <w:szCs w:val="21"/>
              </w:rPr>
            </w:pPr>
            <w:r w:rsidRPr="00E17432">
              <w:rPr>
                <w:rFonts w:ascii="Arial" w:eastAsia="Times New Roman" w:hAnsi="Arial" w:cs="Arial"/>
                <w:color w:val="222222"/>
                <w:sz w:val="21"/>
                <w:szCs w:val="21"/>
              </w:rPr>
              <w:t>A member asked if on the letter(s) will members be listed as signers individually or as a Council. Adrienne said the joint letter will be signed by the Autism Council as a whole; No members will be listed individually. We will discuss how we want to sign a separate letter when that time comes.</w:t>
            </w:r>
          </w:p>
        </w:tc>
      </w:tr>
      <w:tr w:rsidR="00796D52" w14:paraId="45554549" w14:textId="77777777" w:rsidTr="00796D52">
        <w:trPr>
          <w:trHeight w:val="310"/>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6B054C84" w14:textId="6B82AC0A" w:rsidR="00796D52" w:rsidRPr="00796D52" w:rsidRDefault="00511224" w:rsidP="00511224">
            <w:pPr>
              <w:pStyle w:val="NormalWeb"/>
              <w:spacing w:before="0" w:beforeAutospacing="0" w:after="0" w:afterAutospacing="0"/>
              <w:jc w:val="both"/>
              <w:rPr>
                <w:rFonts w:ascii="Arial" w:hAnsi="Arial" w:cs="Arial"/>
                <w:b/>
                <w:bCs/>
                <w:color w:val="222222"/>
                <w:sz w:val="21"/>
                <w:szCs w:val="21"/>
              </w:rPr>
            </w:pPr>
            <w:r w:rsidRPr="00511224">
              <w:rPr>
                <w:rFonts w:ascii="Arial" w:hAnsi="Arial" w:cs="Arial"/>
                <w:b/>
                <w:bCs/>
                <w:color w:val="222222"/>
                <w:sz w:val="21"/>
                <w:szCs w:val="21"/>
              </w:rPr>
              <w:lastRenderedPageBreak/>
              <w:t>LEGISLATIVE UPDATE</w:t>
            </w:r>
            <w:r w:rsidR="00D02F59">
              <w:rPr>
                <w:rFonts w:ascii="Arial" w:hAnsi="Arial" w:cs="Arial"/>
                <w:b/>
                <w:bCs/>
                <w:color w:val="222222"/>
                <w:sz w:val="21"/>
                <w:szCs w:val="21"/>
              </w:rPr>
              <w:t xml:space="preserve"> </w:t>
            </w:r>
          </w:p>
        </w:tc>
      </w:tr>
      <w:tr w:rsidR="00796D52" w14:paraId="3287AD4A" w14:textId="77777777" w:rsidTr="00162899">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35E54" w14:textId="32FB2041" w:rsidR="00732B1B" w:rsidRDefault="00D02F59" w:rsidP="00796D52">
            <w:pPr>
              <w:rPr>
                <w:rFonts w:ascii="Arial" w:eastAsia="Times New Roman" w:hAnsi="Arial" w:cs="Arial"/>
                <w:color w:val="222222"/>
                <w:sz w:val="21"/>
                <w:szCs w:val="21"/>
              </w:rPr>
            </w:pPr>
            <w:r>
              <w:rPr>
                <w:rFonts w:ascii="Arial" w:eastAsia="Times New Roman" w:hAnsi="Arial" w:cs="Arial"/>
                <w:color w:val="222222"/>
                <w:sz w:val="21"/>
                <w:szCs w:val="21"/>
              </w:rPr>
              <w:t>SB 283</w:t>
            </w:r>
            <w:r w:rsidR="00F70FAF">
              <w:rPr>
                <w:rFonts w:ascii="Arial" w:eastAsia="Times New Roman" w:hAnsi="Arial" w:cs="Arial"/>
                <w:color w:val="222222"/>
                <w:sz w:val="21"/>
                <w:szCs w:val="21"/>
              </w:rPr>
              <w:t>, our membership bill,</w:t>
            </w:r>
            <w:r>
              <w:rPr>
                <w:rFonts w:ascii="Arial" w:eastAsia="Times New Roman" w:hAnsi="Arial" w:cs="Arial"/>
                <w:color w:val="222222"/>
                <w:sz w:val="21"/>
                <w:szCs w:val="21"/>
              </w:rPr>
              <w:t xml:space="preserve"> is going before the House HHS Committee tomorrow</w:t>
            </w:r>
            <w:r w:rsidR="00F70FAF">
              <w:rPr>
                <w:rFonts w:ascii="Arial" w:eastAsia="Times New Roman" w:hAnsi="Arial" w:cs="Arial"/>
                <w:color w:val="222222"/>
                <w:sz w:val="21"/>
                <w:szCs w:val="21"/>
              </w:rPr>
              <w:t>, April 12</w:t>
            </w:r>
            <w:r w:rsidR="00F70FAF" w:rsidRPr="00F70FAF">
              <w:rPr>
                <w:rFonts w:ascii="Arial" w:eastAsia="Times New Roman" w:hAnsi="Arial" w:cs="Arial"/>
                <w:color w:val="222222"/>
                <w:sz w:val="21"/>
                <w:szCs w:val="21"/>
                <w:vertAlign w:val="superscript"/>
              </w:rPr>
              <w:t>th</w:t>
            </w:r>
            <w:r w:rsidR="00F70FAF">
              <w:rPr>
                <w:rFonts w:ascii="Arial" w:eastAsia="Times New Roman" w:hAnsi="Arial" w:cs="Arial"/>
                <w:color w:val="222222"/>
                <w:sz w:val="21"/>
                <w:szCs w:val="21"/>
              </w:rPr>
              <w:t>. Sarah will be attending to testify. She doesn’t expect it to be controversial. We will send an email update to let you know how it goes.</w:t>
            </w:r>
          </w:p>
          <w:p w14:paraId="0FC9699C" w14:textId="2A26567D" w:rsidR="00D02F59" w:rsidRDefault="00F70FAF" w:rsidP="00796D52">
            <w:pPr>
              <w:rPr>
                <w:rFonts w:ascii="Arial" w:eastAsia="Times New Roman" w:hAnsi="Arial" w:cs="Arial"/>
                <w:color w:val="222222"/>
                <w:sz w:val="21"/>
                <w:szCs w:val="21"/>
              </w:rPr>
            </w:pPr>
            <w:r>
              <w:rPr>
                <w:rFonts w:ascii="Arial" w:eastAsia="Times New Roman" w:hAnsi="Arial" w:cs="Arial"/>
                <w:color w:val="222222"/>
                <w:sz w:val="21"/>
                <w:szCs w:val="21"/>
              </w:rPr>
              <w:t xml:space="preserve">Members are welcome to attend. It starts at </w:t>
            </w:r>
            <w:r w:rsidR="00445F2E">
              <w:rPr>
                <w:rFonts w:ascii="Arial" w:eastAsia="Times New Roman" w:hAnsi="Arial" w:cs="Arial"/>
                <w:color w:val="222222"/>
                <w:sz w:val="21"/>
                <w:szCs w:val="21"/>
              </w:rPr>
              <w:t>1</w:t>
            </w:r>
            <w:r>
              <w:rPr>
                <w:rFonts w:ascii="Arial" w:eastAsia="Times New Roman" w:hAnsi="Arial" w:cs="Arial"/>
                <w:color w:val="222222"/>
                <w:sz w:val="21"/>
                <w:szCs w:val="21"/>
              </w:rPr>
              <w:t xml:space="preserve">:45 pm on the second floor in room 205-207. </w:t>
            </w:r>
          </w:p>
          <w:p w14:paraId="2D47B215" w14:textId="0E5199B7" w:rsidR="00F70FAF" w:rsidRPr="00E65941" w:rsidRDefault="00242509" w:rsidP="00E65941">
            <w:r>
              <w:rPr>
                <w:rFonts w:ascii="Arial" w:eastAsia="Times New Roman" w:hAnsi="Arial" w:cs="Arial"/>
                <w:color w:val="222222"/>
                <w:sz w:val="21"/>
                <w:szCs w:val="21"/>
              </w:rPr>
              <w:t>The</w:t>
            </w:r>
            <w:r w:rsidR="00F70FAF">
              <w:rPr>
                <w:rFonts w:ascii="Arial" w:eastAsia="Times New Roman" w:hAnsi="Arial" w:cs="Arial"/>
                <w:color w:val="222222"/>
                <w:sz w:val="21"/>
                <w:szCs w:val="21"/>
              </w:rPr>
              <w:t xml:space="preserve"> bill </w:t>
            </w:r>
            <w:r w:rsidR="00E65941">
              <w:rPr>
                <w:rFonts w:ascii="Arial" w:eastAsia="Times New Roman" w:hAnsi="Arial" w:cs="Arial"/>
                <w:color w:val="222222"/>
                <w:sz w:val="21"/>
                <w:szCs w:val="21"/>
              </w:rPr>
              <w:t xml:space="preserve">that would allow </w:t>
            </w:r>
            <w:r w:rsidR="00E65941" w:rsidRPr="00E65941">
              <w:rPr>
                <w:rFonts w:ascii="Arial" w:eastAsia="Times New Roman" w:hAnsi="Arial" w:cs="Arial"/>
                <w:color w:val="222222"/>
                <w:sz w:val="21"/>
                <w:szCs w:val="21"/>
              </w:rPr>
              <w:t>municipalities to put caps on school funding</w:t>
            </w:r>
            <w:r>
              <w:rPr>
                <w:rFonts w:ascii="Arial" w:eastAsia="Times New Roman" w:hAnsi="Arial" w:cs="Arial"/>
                <w:color w:val="222222"/>
                <w:sz w:val="21"/>
                <w:szCs w:val="21"/>
              </w:rPr>
              <w:t xml:space="preserve"> was discussed.</w:t>
            </w:r>
          </w:p>
        </w:tc>
      </w:tr>
      <w:tr w:rsidR="00511224" w14:paraId="2E10955D" w14:textId="77777777" w:rsidTr="00511224">
        <w:trPr>
          <w:trHeight w:val="310"/>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492BBD79" w14:textId="1BA54331" w:rsidR="00511224" w:rsidRPr="00511224" w:rsidRDefault="00511224" w:rsidP="00511224">
            <w:pPr>
              <w:pStyle w:val="NormalWeb"/>
              <w:spacing w:before="0" w:beforeAutospacing="0" w:after="0" w:afterAutospacing="0"/>
              <w:jc w:val="both"/>
              <w:rPr>
                <w:rFonts w:ascii="Arial" w:hAnsi="Arial" w:cs="Arial"/>
                <w:b/>
                <w:bCs/>
                <w:color w:val="222222"/>
                <w:sz w:val="21"/>
                <w:szCs w:val="21"/>
              </w:rPr>
            </w:pPr>
            <w:r w:rsidRPr="00511224">
              <w:rPr>
                <w:rFonts w:ascii="Arial" w:hAnsi="Arial" w:cs="Arial"/>
                <w:b/>
                <w:bCs/>
                <w:color w:val="222222"/>
                <w:sz w:val="21"/>
                <w:szCs w:val="21"/>
              </w:rPr>
              <w:t>MEMBER RELATIONS COMMITTEE REPORT</w:t>
            </w:r>
          </w:p>
        </w:tc>
      </w:tr>
      <w:tr w:rsidR="00511224" w14:paraId="67B7D5C2" w14:textId="77777777" w:rsidTr="00162899">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A8E3B" w14:textId="77777777" w:rsidR="000A4484" w:rsidRDefault="009047E3" w:rsidP="00796D52">
            <w:pPr>
              <w:rPr>
                <w:rFonts w:ascii="Arial" w:eastAsia="Times New Roman" w:hAnsi="Arial" w:cs="Arial"/>
                <w:color w:val="222222"/>
                <w:sz w:val="21"/>
                <w:szCs w:val="21"/>
              </w:rPr>
            </w:pPr>
            <w:r>
              <w:rPr>
                <w:rFonts w:ascii="Arial" w:eastAsia="Times New Roman" w:hAnsi="Arial" w:cs="Arial"/>
                <w:color w:val="222222"/>
                <w:sz w:val="21"/>
                <w:szCs w:val="21"/>
              </w:rPr>
              <w:t xml:space="preserve">The committee met a couple of weeks ago. </w:t>
            </w:r>
            <w:r w:rsidR="0070083E">
              <w:rPr>
                <w:rFonts w:ascii="Arial" w:eastAsia="Times New Roman" w:hAnsi="Arial" w:cs="Arial"/>
                <w:color w:val="222222"/>
                <w:sz w:val="21"/>
                <w:szCs w:val="21"/>
              </w:rPr>
              <w:t xml:space="preserve">The committee drafted up questions for </w:t>
            </w:r>
            <w:r w:rsidR="000A4484">
              <w:rPr>
                <w:rFonts w:ascii="Arial" w:eastAsia="Times New Roman" w:hAnsi="Arial" w:cs="Arial"/>
                <w:color w:val="222222"/>
                <w:sz w:val="21"/>
                <w:szCs w:val="21"/>
              </w:rPr>
              <w:t>an application for membership that will be used if our legislation passes.</w:t>
            </w:r>
          </w:p>
          <w:p w14:paraId="08779762" w14:textId="6EF72F50" w:rsidR="00890AC3" w:rsidRDefault="000A4484" w:rsidP="00796D52">
            <w:pPr>
              <w:rPr>
                <w:rFonts w:ascii="Arial" w:eastAsia="Times New Roman" w:hAnsi="Arial" w:cs="Arial"/>
                <w:color w:val="222222"/>
                <w:sz w:val="21"/>
                <w:szCs w:val="21"/>
              </w:rPr>
            </w:pPr>
            <w:r>
              <w:rPr>
                <w:rFonts w:ascii="Arial" w:eastAsia="Times New Roman" w:hAnsi="Arial" w:cs="Arial"/>
                <w:color w:val="222222"/>
                <w:sz w:val="21"/>
                <w:szCs w:val="21"/>
              </w:rPr>
              <w:t>Mikayla shared her screen to show the questions. We went over the questions</w:t>
            </w:r>
            <w:r w:rsidR="00890AC3">
              <w:rPr>
                <w:rFonts w:ascii="Arial" w:eastAsia="Times New Roman" w:hAnsi="Arial" w:cs="Arial"/>
                <w:color w:val="222222"/>
                <w:sz w:val="21"/>
                <w:szCs w:val="21"/>
              </w:rPr>
              <w:t xml:space="preserve">. </w:t>
            </w:r>
          </w:p>
          <w:p w14:paraId="530F491E" w14:textId="19D4BCAB" w:rsidR="00AF3FFE" w:rsidRDefault="00890AC3" w:rsidP="00796D52">
            <w:pPr>
              <w:rPr>
                <w:rFonts w:ascii="Arial" w:eastAsia="Times New Roman" w:hAnsi="Arial" w:cs="Arial"/>
                <w:color w:val="222222"/>
                <w:sz w:val="21"/>
                <w:szCs w:val="21"/>
              </w:rPr>
            </w:pPr>
            <w:r>
              <w:rPr>
                <w:rFonts w:ascii="Arial" w:eastAsia="Times New Roman" w:hAnsi="Arial" w:cs="Arial"/>
                <w:color w:val="222222"/>
                <w:sz w:val="21"/>
                <w:szCs w:val="21"/>
              </w:rPr>
              <w:t xml:space="preserve">Sarah suggested that we add in the dates and times the Council meets. </w:t>
            </w:r>
          </w:p>
          <w:p w14:paraId="7D1E0153" w14:textId="02A74361" w:rsidR="00890AC3" w:rsidRDefault="0048311D" w:rsidP="00796D52">
            <w:pPr>
              <w:rPr>
                <w:rFonts w:ascii="Arial" w:eastAsia="Times New Roman" w:hAnsi="Arial" w:cs="Arial"/>
                <w:color w:val="222222"/>
                <w:sz w:val="21"/>
                <w:szCs w:val="21"/>
              </w:rPr>
            </w:pPr>
            <w:r>
              <w:rPr>
                <w:rFonts w:ascii="Arial" w:eastAsia="Times New Roman" w:hAnsi="Arial" w:cs="Arial"/>
                <w:color w:val="222222"/>
                <w:sz w:val="21"/>
                <w:szCs w:val="21"/>
              </w:rPr>
              <w:t xml:space="preserve">We also discussed adding </w:t>
            </w:r>
            <w:r w:rsidR="00B64F1D">
              <w:rPr>
                <w:rFonts w:ascii="Arial" w:eastAsia="Times New Roman" w:hAnsi="Arial" w:cs="Arial"/>
                <w:color w:val="222222"/>
                <w:sz w:val="21"/>
                <w:szCs w:val="21"/>
              </w:rPr>
              <w:t xml:space="preserve">member </w:t>
            </w:r>
            <w:r>
              <w:rPr>
                <w:rFonts w:ascii="Arial" w:eastAsia="Times New Roman" w:hAnsi="Arial" w:cs="Arial"/>
                <w:color w:val="222222"/>
                <w:sz w:val="21"/>
                <w:szCs w:val="21"/>
              </w:rPr>
              <w:t xml:space="preserve">expectations at the beginning of </w:t>
            </w:r>
            <w:r w:rsidR="00B64F1D">
              <w:rPr>
                <w:rFonts w:ascii="Arial" w:eastAsia="Times New Roman" w:hAnsi="Arial" w:cs="Arial"/>
                <w:color w:val="222222"/>
                <w:sz w:val="21"/>
                <w:szCs w:val="21"/>
              </w:rPr>
              <w:t>the application before the questions.</w:t>
            </w:r>
          </w:p>
          <w:p w14:paraId="593BD0B9" w14:textId="07BB0084" w:rsidR="00890AC3" w:rsidRDefault="00B64F1D" w:rsidP="00796D52">
            <w:pPr>
              <w:rPr>
                <w:rFonts w:ascii="Arial" w:eastAsia="Times New Roman" w:hAnsi="Arial" w:cs="Arial"/>
                <w:color w:val="222222"/>
                <w:sz w:val="21"/>
                <w:szCs w:val="21"/>
              </w:rPr>
            </w:pPr>
            <w:r>
              <w:rPr>
                <w:rFonts w:ascii="Arial" w:eastAsia="Times New Roman" w:hAnsi="Arial" w:cs="Arial"/>
                <w:color w:val="222222"/>
                <w:sz w:val="21"/>
                <w:szCs w:val="21"/>
              </w:rPr>
              <w:t xml:space="preserve">A member suggested adding question that would address conflict of interest. </w:t>
            </w:r>
          </w:p>
          <w:p w14:paraId="638AE1A5" w14:textId="7C5271E2" w:rsidR="00B64F1D" w:rsidRDefault="00296A88" w:rsidP="00796D52">
            <w:pPr>
              <w:rPr>
                <w:rFonts w:ascii="Arial" w:eastAsia="Times New Roman" w:hAnsi="Arial" w:cs="Arial"/>
                <w:color w:val="222222"/>
                <w:sz w:val="21"/>
                <w:szCs w:val="21"/>
              </w:rPr>
            </w:pPr>
            <w:r>
              <w:rPr>
                <w:rFonts w:ascii="Arial" w:eastAsia="Times New Roman" w:hAnsi="Arial" w:cs="Arial"/>
                <w:color w:val="222222"/>
                <w:sz w:val="21"/>
                <w:szCs w:val="21"/>
              </w:rPr>
              <w:t xml:space="preserve">We will work on adding a </w:t>
            </w:r>
            <w:proofErr w:type="gramStart"/>
            <w:r>
              <w:rPr>
                <w:rFonts w:ascii="Arial" w:eastAsia="Times New Roman" w:hAnsi="Arial" w:cs="Arial"/>
                <w:color w:val="222222"/>
                <w:sz w:val="21"/>
                <w:szCs w:val="21"/>
              </w:rPr>
              <w:t>conflict of interest</w:t>
            </w:r>
            <w:proofErr w:type="gramEnd"/>
            <w:r>
              <w:rPr>
                <w:rFonts w:ascii="Arial" w:eastAsia="Times New Roman" w:hAnsi="Arial" w:cs="Arial"/>
                <w:color w:val="222222"/>
                <w:sz w:val="21"/>
                <w:szCs w:val="21"/>
              </w:rPr>
              <w:t xml:space="preserve"> question.</w:t>
            </w:r>
          </w:p>
          <w:p w14:paraId="1A3CC6F1" w14:textId="77777777" w:rsidR="006A2FBE" w:rsidRDefault="00296A88" w:rsidP="00796D52">
            <w:pPr>
              <w:rPr>
                <w:rFonts w:ascii="Arial" w:eastAsia="Times New Roman" w:hAnsi="Arial" w:cs="Arial"/>
                <w:color w:val="222222"/>
                <w:sz w:val="21"/>
                <w:szCs w:val="21"/>
              </w:rPr>
            </w:pPr>
            <w:r>
              <w:rPr>
                <w:rFonts w:ascii="Arial" w:eastAsia="Times New Roman" w:hAnsi="Arial" w:cs="Arial"/>
                <w:color w:val="222222"/>
                <w:sz w:val="21"/>
                <w:szCs w:val="21"/>
              </w:rPr>
              <w:lastRenderedPageBreak/>
              <w:t>Members discussed if the Council should interview applicants prior to voting for accepting interested applicants.</w:t>
            </w:r>
          </w:p>
          <w:p w14:paraId="21921DB5" w14:textId="5ECED7F5" w:rsidR="00AF3FFE" w:rsidRDefault="006A2FBE" w:rsidP="00796D52">
            <w:pPr>
              <w:rPr>
                <w:rFonts w:ascii="Arial" w:eastAsia="Times New Roman" w:hAnsi="Arial" w:cs="Arial"/>
                <w:color w:val="222222"/>
                <w:sz w:val="21"/>
                <w:szCs w:val="21"/>
              </w:rPr>
            </w:pPr>
            <w:r>
              <w:rPr>
                <w:rFonts w:ascii="Arial" w:eastAsia="Times New Roman" w:hAnsi="Arial" w:cs="Arial"/>
                <w:color w:val="222222"/>
                <w:sz w:val="21"/>
                <w:szCs w:val="21"/>
              </w:rPr>
              <w:t>Applications will be reviewed by the Member Relations Committee, applications will be shared with the full Council, the Council can vote to interview an applicant, and then vote on if we offer the applicant a seat.</w:t>
            </w:r>
            <w:r w:rsidR="00296A88">
              <w:rPr>
                <w:rFonts w:ascii="Arial" w:eastAsia="Times New Roman" w:hAnsi="Arial" w:cs="Arial"/>
                <w:color w:val="222222"/>
                <w:sz w:val="21"/>
                <w:szCs w:val="21"/>
              </w:rPr>
              <w:t xml:space="preserve"> </w:t>
            </w:r>
          </w:p>
          <w:p w14:paraId="54F74D67" w14:textId="71FD6AC2" w:rsidR="000560AF" w:rsidRDefault="000560AF" w:rsidP="00796D52">
            <w:pPr>
              <w:rPr>
                <w:rFonts w:ascii="Arial" w:eastAsia="Times New Roman" w:hAnsi="Arial" w:cs="Arial"/>
                <w:color w:val="222222"/>
                <w:sz w:val="21"/>
                <w:szCs w:val="21"/>
              </w:rPr>
            </w:pPr>
            <w:r>
              <w:rPr>
                <w:rFonts w:ascii="Arial" w:eastAsia="Times New Roman" w:hAnsi="Arial" w:cs="Arial"/>
                <w:color w:val="222222"/>
                <w:sz w:val="21"/>
                <w:szCs w:val="21"/>
              </w:rPr>
              <w:t>The next Member Relations Committee meeting will take place</w:t>
            </w:r>
            <w:r w:rsidR="005C07D4">
              <w:rPr>
                <w:rFonts w:ascii="Arial" w:eastAsia="Times New Roman" w:hAnsi="Arial" w:cs="Arial"/>
                <w:color w:val="222222"/>
                <w:sz w:val="21"/>
                <w:szCs w:val="21"/>
              </w:rPr>
              <w:t xml:space="preserve"> 30 minutes</w:t>
            </w:r>
            <w:r>
              <w:rPr>
                <w:rFonts w:ascii="Arial" w:eastAsia="Times New Roman" w:hAnsi="Arial" w:cs="Arial"/>
                <w:color w:val="222222"/>
                <w:sz w:val="21"/>
                <w:szCs w:val="21"/>
              </w:rPr>
              <w:t xml:space="preserve"> before our next </w:t>
            </w:r>
            <w:r w:rsidR="005C07D4">
              <w:rPr>
                <w:rFonts w:ascii="Arial" w:eastAsia="Times New Roman" w:hAnsi="Arial" w:cs="Arial"/>
                <w:color w:val="222222"/>
                <w:sz w:val="21"/>
                <w:szCs w:val="21"/>
              </w:rPr>
              <w:t>Council meeting</w:t>
            </w:r>
            <w:r>
              <w:rPr>
                <w:rFonts w:ascii="Arial" w:eastAsia="Times New Roman" w:hAnsi="Arial" w:cs="Arial"/>
                <w:color w:val="222222"/>
                <w:sz w:val="21"/>
                <w:szCs w:val="21"/>
              </w:rPr>
              <w:t xml:space="preserve"> on May </w:t>
            </w:r>
            <w:r w:rsidR="001A6FCC">
              <w:rPr>
                <w:rFonts w:ascii="Arial" w:eastAsia="Times New Roman" w:hAnsi="Arial" w:cs="Arial"/>
                <w:color w:val="222222"/>
                <w:sz w:val="21"/>
                <w:szCs w:val="21"/>
              </w:rPr>
              <w:t>9th</w:t>
            </w:r>
            <w:r w:rsidR="005C07D4">
              <w:rPr>
                <w:rFonts w:ascii="Arial" w:eastAsia="Times New Roman" w:hAnsi="Arial" w:cs="Arial"/>
                <w:color w:val="222222"/>
                <w:sz w:val="21"/>
                <w:szCs w:val="21"/>
              </w:rPr>
              <w:t>.</w:t>
            </w:r>
          </w:p>
          <w:p w14:paraId="341D6BA8" w14:textId="34722BAD" w:rsidR="00AF3FFE" w:rsidRDefault="00AF3FFE" w:rsidP="00796D52">
            <w:pPr>
              <w:rPr>
                <w:rFonts w:ascii="Arial" w:eastAsia="Times New Roman" w:hAnsi="Arial" w:cs="Arial"/>
                <w:color w:val="222222"/>
                <w:sz w:val="21"/>
                <w:szCs w:val="21"/>
              </w:rPr>
            </w:pPr>
            <w:r>
              <w:rPr>
                <w:rFonts w:ascii="Arial" w:eastAsia="Times New Roman" w:hAnsi="Arial" w:cs="Arial"/>
                <w:color w:val="222222"/>
                <w:sz w:val="21"/>
                <w:szCs w:val="21"/>
              </w:rPr>
              <w:t xml:space="preserve">Sarah suggested that it might be good that people interested in applying attend a meeting prior to </w:t>
            </w:r>
            <w:r w:rsidR="006A2FBE">
              <w:rPr>
                <w:rFonts w:ascii="Arial" w:eastAsia="Times New Roman" w:hAnsi="Arial" w:cs="Arial"/>
                <w:color w:val="222222"/>
                <w:sz w:val="21"/>
                <w:szCs w:val="21"/>
              </w:rPr>
              <w:t>applying</w:t>
            </w:r>
            <w:r>
              <w:rPr>
                <w:rFonts w:ascii="Arial" w:eastAsia="Times New Roman" w:hAnsi="Arial" w:cs="Arial"/>
                <w:color w:val="222222"/>
                <w:sz w:val="21"/>
                <w:szCs w:val="21"/>
              </w:rPr>
              <w:t>.</w:t>
            </w:r>
            <w:r w:rsidR="006A2FBE">
              <w:rPr>
                <w:rFonts w:ascii="Arial" w:eastAsia="Times New Roman" w:hAnsi="Arial" w:cs="Arial"/>
                <w:color w:val="222222"/>
                <w:sz w:val="21"/>
                <w:szCs w:val="21"/>
              </w:rPr>
              <w:t xml:space="preserve"> She would like to discuss this at the next Member Relations Committee meeting.</w:t>
            </w:r>
          </w:p>
        </w:tc>
      </w:tr>
      <w:tr w:rsidR="00787235" w14:paraId="4F4C68EC" w14:textId="77777777" w:rsidTr="00787235">
        <w:trPr>
          <w:trHeight w:val="310"/>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41575B0A" w14:textId="4C05215E" w:rsidR="00787235" w:rsidRDefault="00787235" w:rsidP="00796D52">
            <w:pPr>
              <w:rPr>
                <w:rFonts w:ascii="Arial" w:eastAsia="Times New Roman" w:hAnsi="Arial" w:cs="Arial"/>
                <w:color w:val="222222"/>
                <w:sz w:val="21"/>
                <w:szCs w:val="21"/>
              </w:rPr>
            </w:pPr>
            <w:r w:rsidRPr="00787235">
              <w:rPr>
                <w:rFonts w:ascii="Arial" w:eastAsia="Times New Roman" w:hAnsi="Arial" w:cs="Arial"/>
                <w:b/>
                <w:bCs/>
                <w:color w:val="222222"/>
                <w:sz w:val="21"/>
                <w:szCs w:val="21"/>
              </w:rPr>
              <w:lastRenderedPageBreak/>
              <w:t>OTHER BUSINESS</w:t>
            </w:r>
          </w:p>
        </w:tc>
      </w:tr>
      <w:tr w:rsidR="00787235" w14:paraId="53C22136" w14:textId="77777777" w:rsidTr="00162899">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1D842" w14:textId="15C1502C" w:rsidR="00787235" w:rsidRDefault="00445F2E" w:rsidP="00796D52">
            <w:pPr>
              <w:rPr>
                <w:rFonts w:ascii="Arial" w:eastAsia="Times New Roman" w:hAnsi="Arial" w:cs="Arial"/>
                <w:color w:val="222222"/>
                <w:sz w:val="21"/>
                <w:szCs w:val="21"/>
              </w:rPr>
            </w:pPr>
            <w:r>
              <w:rPr>
                <w:rFonts w:ascii="Arial" w:eastAsia="Times New Roman" w:hAnsi="Arial" w:cs="Arial"/>
                <w:color w:val="222222"/>
                <w:sz w:val="21"/>
                <w:szCs w:val="21"/>
              </w:rPr>
              <w:t xml:space="preserve">If anyone has things that they would like the Council to post on social media, let Mikayla know. We can’t promote any entity or show preference of one entity over another. Interesting stories, positive stories, </w:t>
            </w:r>
            <w:r w:rsidR="0045536B">
              <w:rPr>
                <w:rFonts w:ascii="Arial" w:eastAsia="Times New Roman" w:hAnsi="Arial" w:cs="Arial"/>
                <w:color w:val="222222"/>
                <w:sz w:val="21"/>
                <w:szCs w:val="21"/>
              </w:rPr>
              <w:t>things that are going on in your organizations that are relevant will be reviewed and posted.</w:t>
            </w:r>
          </w:p>
        </w:tc>
      </w:tr>
      <w:tr w:rsidR="00162899" w14:paraId="6D2FA674" w14:textId="77777777" w:rsidTr="00655E8D">
        <w:trPr>
          <w:trHeight w:val="310"/>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35BB4AC1" w14:textId="202E6619" w:rsidR="00162899" w:rsidRPr="00E553AB" w:rsidRDefault="00162899" w:rsidP="00E553AB">
            <w:pPr>
              <w:pStyle w:val="NormalWeb"/>
              <w:spacing w:before="0" w:beforeAutospacing="0" w:after="0" w:afterAutospacing="0"/>
              <w:rPr>
                <w:rFonts w:ascii="Arial" w:hAnsi="Arial" w:cs="Arial"/>
                <w:color w:val="222222"/>
                <w:sz w:val="21"/>
                <w:szCs w:val="21"/>
              </w:rPr>
            </w:pPr>
            <w:r w:rsidRPr="00E553AB">
              <w:rPr>
                <w:rFonts w:ascii="Arial" w:hAnsi="Arial" w:cs="Arial"/>
                <w:b/>
                <w:bCs/>
                <w:color w:val="222222"/>
                <w:sz w:val="21"/>
                <w:szCs w:val="21"/>
              </w:rPr>
              <w:t>MEETING ADJOURNED AT</w:t>
            </w:r>
            <w:r w:rsidR="00732B1B">
              <w:rPr>
                <w:rFonts w:ascii="Arial" w:hAnsi="Arial" w:cs="Arial"/>
                <w:b/>
                <w:bCs/>
                <w:color w:val="222222"/>
                <w:sz w:val="21"/>
                <w:szCs w:val="21"/>
              </w:rPr>
              <w:t xml:space="preserve"> </w:t>
            </w:r>
            <w:r w:rsidR="005911DA">
              <w:rPr>
                <w:rFonts w:ascii="Arial" w:hAnsi="Arial" w:cs="Arial"/>
                <w:b/>
                <w:bCs/>
                <w:color w:val="222222"/>
                <w:sz w:val="21"/>
                <w:szCs w:val="21"/>
              </w:rPr>
              <w:t>1:53 PM</w:t>
            </w:r>
          </w:p>
        </w:tc>
      </w:tr>
    </w:tbl>
    <w:p w14:paraId="20EE8E10" w14:textId="4AF5D77F" w:rsidR="00ED1D3D" w:rsidRDefault="00ED1D3D" w:rsidP="00ED1D3D">
      <w:pPr>
        <w:pStyle w:val="NormalWeb"/>
        <w:spacing w:before="0" w:beforeAutospacing="0" w:after="0" w:afterAutospacing="0"/>
        <w:rPr>
          <w:sz w:val="26"/>
          <w:szCs w:val="26"/>
        </w:rPr>
      </w:pPr>
    </w:p>
    <w:tbl>
      <w:tblPr>
        <w:tblW w:w="9350" w:type="dxa"/>
        <w:tblCellMar>
          <w:top w:w="15" w:type="dxa"/>
          <w:left w:w="15" w:type="dxa"/>
          <w:bottom w:w="15" w:type="dxa"/>
          <w:right w:w="15" w:type="dxa"/>
        </w:tblCellMar>
        <w:tblLook w:val="04A0" w:firstRow="1" w:lastRow="0" w:firstColumn="1" w:lastColumn="0" w:noHBand="0" w:noVBand="1"/>
      </w:tblPr>
      <w:tblGrid>
        <w:gridCol w:w="9350"/>
      </w:tblGrid>
      <w:tr w:rsidR="00655E8D" w14:paraId="4EC1B374" w14:textId="77777777" w:rsidTr="0006612C">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782F6EFC" w14:textId="77777777" w:rsidR="00655E8D" w:rsidRDefault="00655E8D" w:rsidP="000D5B93">
            <w:pPr>
              <w:pStyle w:val="NormalWeb"/>
              <w:spacing w:before="0" w:beforeAutospacing="0" w:after="0" w:afterAutospacing="0"/>
              <w:rPr>
                <w:rFonts w:ascii="Arial" w:hAnsi="Arial" w:cs="Arial"/>
                <w:b/>
                <w:bCs/>
                <w:color w:val="222222"/>
                <w:sz w:val="21"/>
                <w:szCs w:val="21"/>
              </w:rPr>
            </w:pPr>
            <w:r>
              <w:rPr>
                <w:rFonts w:ascii="Arial" w:hAnsi="Arial" w:cs="Arial"/>
                <w:b/>
                <w:bCs/>
                <w:color w:val="222222"/>
                <w:sz w:val="21"/>
                <w:szCs w:val="21"/>
              </w:rPr>
              <w:t>FOLLOW UP ITEMS</w:t>
            </w:r>
          </w:p>
        </w:tc>
      </w:tr>
      <w:tr w:rsidR="00655E8D" w:rsidRPr="00233320" w14:paraId="593A45AD" w14:textId="77777777" w:rsidTr="0006612C">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E32A1" w14:textId="5B6C7A61" w:rsidR="005C07D4" w:rsidRDefault="005C07D4" w:rsidP="00D0479B">
            <w:pPr>
              <w:pStyle w:val="NormalWeb"/>
              <w:numPr>
                <w:ilvl w:val="0"/>
                <w:numId w:val="2"/>
              </w:numPr>
              <w:spacing w:before="0" w:beforeAutospacing="0" w:after="0" w:afterAutospacing="0"/>
              <w:rPr>
                <w:rFonts w:ascii="Arial" w:hAnsi="Arial" w:cs="Arial"/>
                <w:color w:val="222222"/>
                <w:sz w:val="21"/>
                <w:szCs w:val="21"/>
              </w:rPr>
            </w:pPr>
            <w:r>
              <w:rPr>
                <w:rFonts w:ascii="Arial" w:hAnsi="Arial" w:cs="Arial"/>
                <w:color w:val="222222"/>
                <w:sz w:val="21"/>
                <w:szCs w:val="21"/>
              </w:rPr>
              <w:t>Sarah will email out a copy of the slides she presented</w:t>
            </w:r>
          </w:p>
          <w:p w14:paraId="780E575B" w14:textId="40E35A7F" w:rsidR="00D02F59" w:rsidRPr="00D0479B" w:rsidRDefault="00E14AD6" w:rsidP="00D0479B">
            <w:pPr>
              <w:pStyle w:val="NormalWeb"/>
              <w:numPr>
                <w:ilvl w:val="0"/>
                <w:numId w:val="2"/>
              </w:numPr>
              <w:spacing w:before="0" w:beforeAutospacing="0" w:after="0" w:afterAutospacing="0"/>
              <w:rPr>
                <w:rFonts w:ascii="Arial" w:hAnsi="Arial" w:cs="Arial"/>
                <w:color w:val="222222"/>
                <w:sz w:val="21"/>
                <w:szCs w:val="21"/>
              </w:rPr>
            </w:pPr>
            <w:r>
              <w:rPr>
                <w:rFonts w:ascii="Arial" w:hAnsi="Arial" w:cs="Arial"/>
                <w:color w:val="222222"/>
                <w:sz w:val="21"/>
                <w:szCs w:val="21"/>
              </w:rPr>
              <w:t>We will send out updates after the hearing on SB 283</w:t>
            </w:r>
            <w:r w:rsidR="00D02F59">
              <w:rPr>
                <w:rFonts w:ascii="Arial" w:hAnsi="Arial" w:cs="Arial"/>
                <w:color w:val="222222"/>
                <w:sz w:val="21"/>
                <w:szCs w:val="21"/>
              </w:rPr>
              <w:t xml:space="preserve"> </w:t>
            </w:r>
          </w:p>
        </w:tc>
      </w:tr>
    </w:tbl>
    <w:p w14:paraId="26047CAA" w14:textId="368D2F8B" w:rsidR="00C84E82" w:rsidRDefault="00C84E82" w:rsidP="00CC7731">
      <w:pPr>
        <w:pStyle w:val="NormalWeb"/>
        <w:spacing w:before="0" w:beforeAutospacing="0" w:after="0" w:afterAutospacing="0"/>
        <w:rPr>
          <w:rFonts w:ascii="Arial" w:hAnsi="Arial" w:cs="Arial"/>
          <w:color w:val="222222"/>
          <w:sz w:val="21"/>
          <w:szCs w:val="21"/>
        </w:rPr>
      </w:pPr>
    </w:p>
    <w:p w14:paraId="6165BFE9" w14:textId="30EABB27" w:rsidR="00D02F59" w:rsidRPr="00CC7731" w:rsidRDefault="00D02F59" w:rsidP="00CC7731">
      <w:pPr>
        <w:pStyle w:val="NormalWeb"/>
        <w:spacing w:before="0" w:beforeAutospacing="0" w:after="0" w:afterAutospacing="0"/>
        <w:rPr>
          <w:rFonts w:ascii="Arial" w:hAnsi="Arial" w:cs="Arial"/>
          <w:color w:val="222222"/>
          <w:sz w:val="21"/>
          <w:szCs w:val="21"/>
        </w:rPr>
      </w:pPr>
    </w:p>
    <w:sectPr w:rsidR="00D02F59" w:rsidRPr="00CC773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E174" w14:textId="77777777" w:rsidR="00475EC9" w:rsidRDefault="00475EC9" w:rsidP="00ED1D3D">
      <w:pPr>
        <w:spacing w:after="0" w:line="240" w:lineRule="auto"/>
      </w:pPr>
      <w:r>
        <w:separator/>
      </w:r>
    </w:p>
  </w:endnote>
  <w:endnote w:type="continuationSeparator" w:id="0">
    <w:p w14:paraId="18A0D185" w14:textId="77777777" w:rsidR="00475EC9" w:rsidRDefault="00475EC9" w:rsidP="00ED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A57B" w14:textId="77777777" w:rsidR="003D0A3A" w:rsidRDefault="003D0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04085"/>
      <w:docPartObj>
        <w:docPartGallery w:val="Page Numbers (Bottom of Page)"/>
        <w:docPartUnique/>
      </w:docPartObj>
    </w:sdtPr>
    <w:sdtContent>
      <w:sdt>
        <w:sdtPr>
          <w:id w:val="-1769616900"/>
          <w:docPartObj>
            <w:docPartGallery w:val="Page Numbers (Top of Page)"/>
            <w:docPartUnique/>
          </w:docPartObj>
        </w:sdtPr>
        <w:sdtContent>
          <w:p w14:paraId="55B69D8C" w14:textId="3DEBE56C" w:rsidR="00C84E82" w:rsidRDefault="00C84E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265F1D" w14:textId="77777777" w:rsidR="00C84E82" w:rsidRDefault="00C84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6454" w14:textId="77777777" w:rsidR="003D0A3A" w:rsidRDefault="003D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7B81" w14:textId="77777777" w:rsidR="00475EC9" w:rsidRDefault="00475EC9" w:rsidP="00ED1D3D">
      <w:pPr>
        <w:spacing w:after="0" w:line="240" w:lineRule="auto"/>
      </w:pPr>
      <w:r>
        <w:separator/>
      </w:r>
    </w:p>
  </w:footnote>
  <w:footnote w:type="continuationSeparator" w:id="0">
    <w:p w14:paraId="361E3DC0" w14:textId="77777777" w:rsidR="00475EC9" w:rsidRDefault="00475EC9" w:rsidP="00ED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C433" w14:textId="2CAB6167" w:rsidR="003D0A3A" w:rsidRDefault="003D0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E35E" w14:textId="45C477A5" w:rsidR="00ED1D3D" w:rsidRDefault="007C12BE">
    <w:pPr>
      <w:pStyle w:val="Header"/>
    </w:pPr>
    <w:r>
      <w:rPr>
        <w:noProof/>
      </w:rPr>
      <w:drawing>
        <wp:inline distT="0" distB="0" distL="0" distR="0" wp14:anchorId="48586FC5" wp14:editId="462BFC76">
          <wp:extent cx="59436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889D" w14:textId="3D381C88" w:rsidR="003D0A3A" w:rsidRDefault="003D0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32DA"/>
    <w:multiLevelType w:val="hybridMultilevel"/>
    <w:tmpl w:val="B444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21B67"/>
    <w:multiLevelType w:val="multilevel"/>
    <w:tmpl w:val="D900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12F4F"/>
    <w:multiLevelType w:val="hybridMultilevel"/>
    <w:tmpl w:val="DF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81098"/>
    <w:multiLevelType w:val="hybridMultilevel"/>
    <w:tmpl w:val="F5AA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7721F"/>
    <w:multiLevelType w:val="hybridMultilevel"/>
    <w:tmpl w:val="BC66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A5C74"/>
    <w:multiLevelType w:val="hybridMultilevel"/>
    <w:tmpl w:val="142E6F7A"/>
    <w:lvl w:ilvl="0" w:tplc="B39CE1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476674">
    <w:abstractNumId w:val="1"/>
  </w:num>
  <w:num w:numId="2" w16cid:durableId="149295590">
    <w:abstractNumId w:val="0"/>
  </w:num>
  <w:num w:numId="3" w16cid:durableId="1757748410">
    <w:abstractNumId w:val="3"/>
  </w:num>
  <w:num w:numId="4" w16cid:durableId="1047339533">
    <w:abstractNumId w:val="5"/>
  </w:num>
  <w:num w:numId="5" w16cid:durableId="224728683">
    <w:abstractNumId w:val="4"/>
  </w:num>
  <w:num w:numId="6" w16cid:durableId="1415473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3D"/>
    <w:rsid w:val="00001F25"/>
    <w:rsid w:val="00024478"/>
    <w:rsid w:val="00027D2B"/>
    <w:rsid w:val="000560AF"/>
    <w:rsid w:val="0006612C"/>
    <w:rsid w:val="000A18D8"/>
    <w:rsid w:val="000A4484"/>
    <w:rsid w:val="000D5B93"/>
    <w:rsid w:val="000E43DA"/>
    <w:rsid w:val="00157579"/>
    <w:rsid w:val="00162899"/>
    <w:rsid w:val="0016553D"/>
    <w:rsid w:val="0018068B"/>
    <w:rsid w:val="001856D4"/>
    <w:rsid w:val="001A6FCC"/>
    <w:rsid w:val="00223FBA"/>
    <w:rsid w:val="00233320"/>
    <w:rsid w:val="002339B2"/>
    <w:rsid w:val="00242509"/>
    <w:rsid w:val="00296A88"/>
    <w:rsid w:val="002E5DE7"/>
    <w:rsid w:val="003217F4"/>
    <w:rsid w:val="003422A8"/>
    <w:rsid w:val="003908EC"/>
    <w:rsid w:val="003A2F0C"/>
    <w:rsid w:val="003D0A3A"/>
    <w:rsid w:val="003E4C61"/>
    <w:rsid w:val="00445F2E"/>
    <w:rsid w:val="004536C3"/>
    <w:rsid w:val="0045536B"/>
    <w:rsid w:val="00457F09"/>
    <w:rsid w:val="00462BE1"/>
    <w:rsid w:val="004668BE"/>
    <w:rsid w:val="00475EC9"/>
    <w:rsid w:val="0048311D"/>
    <w:rsid w:val="004B3B74"/>
    <w:rsid w:val="004B740F"/>
    <w:rsid w:val="004D7ECC"/>
    <w:rsid w:val="004F69D5"/>
    <w:rsid w:val="00511224"/>
    <w:rsid w:val="00522066"/>
    <w:rsid w:val="005331A4"/>
    <w:rsid w:val="0054528E"/>
    <w:rsid w:val="00561191"/>
    <w:rsid w:val="005911DA"/>
    <w:rsid w:val="005C07D4"/>
    <w:rsid w:val="005C78A7"/>
    <w:rsid w:val="005E3E6D"/>
    <w:rsid w:val="005E7D56"/>
    <w:rsid w:val="00647CB6"/>
    <w:rsid w:val="00655E8D"/>
    <w:rsid w:val="00656D3A"/>
    <w:rsid w:val="006935C3"/>
    <w:rsid w:val="00695AE9"/>
    <w:rsid w:val="006A2FBE"/>
    <w:rsid w:val="006A34C2"/>
    <w:rsid w:val="006A395A"/>
    <w:rsid w:val="0070083E"/>
    <w:rsid w:val="00717A24"/>
    <w:rsid w:val="007278D2"/>
    <w:rsid w:val="00732B1B"/>
    <w:rsid w:val="00782D41"/>
    <w:rsid w:val="00787235"/>
    <w:rsid w:val="00796D52"/>
    <w:rsid w:val="007A1C34"/>
    <w:rsid w:val="007A34DA"/>
    <w:rsid w:val="007B6D1A"/>
    <w:rsid w:val="007B777A"/>
    <w:rsid w:val="007C107E"/>
    <w:rsid w:val="007C12BE"/>
    <w:rsid w:val="007C36E2"/>
    <w:rsid w:val="007C3852"/>
    <w:rsid w:val="007D5CF6"/>
    <w:rsid w:val="007D79EE"/>
    <w:rsid w:val="008263C0"/>
    <w:rsid w:val="00826F35"/>
    <w:rsid w:val="008336B5"/>
    <w:rsid w:val="008635B3"/>
    <w:rsid w:val="00884238"/>
    <w:rsid w:val="00885A12"/>
    <w:rsid w:val="0088652D"/>
    <w:rsid w:val="00890AC3"/>
    <w:rsid w:val="008A0BEA"/>
    <w:rsid w:val="008D723C"/>
    <w:rsid w:val="009047E3"/>
    <w:rsid w:val="00905F00"/>
    <w:rsid w:val="009130FB"/>
    <w:rsid w:val="00982F13"/>
    <w:rsid w:val="00993611"/>
    <w:rsid w:val="009B0634"/>
    <w:rsid w:val="009C183E"/>
    <w:rsid w:val="009E5D68"/>
    <w:rsid w:val="009F1C3B"/>
    <w:rsid w:val="00A06072"/>
    <w:rsid w:val="00A10417"/>
    <w:rsid w:val="00A20AAE"/>
    <w:rsid w:val="00A90B22"/>
    <w:rsid w:val="00AB158D"/>
    <w:rsid w:val="00AD217A"/>
    <w:rsid w:val="00AD4F31"/>
    <w:rsid w:val="00AE2131"/>
    <w:rsid w:val="00AF1F62"/>
    <w:rsid w:val="00AF3FFE"/>
    <w:rsid w:val="00B2025F"/>
    <w:rsid w:val="00B55DBB"/>
    <w:rsid w:val="00B64F1D"/>
    <w:rsid w:val="00B80B18"/>
    <w:rsid w:val="00BB0CF1"/>
    <w:rsid w:val="00BB314B"/>
    <w:rsid w:val="00BC1F9C"/>
    <w:rsid w:val="00BC7C1D"/>
    <w:rsid w:val="00BD15BA"/>
    <w:rsid w:val="00BF4066"/>
    <w:rsid w:val="00C83D54"/>
    <w:rsid w:val="00C84E82"/>
    <w:rsid w:val="00CC7731"/>
    <w:rsid w:val="00D02F59"/>
    <w:rsid w:val="00D0479B"/>
    <w:rsid w:val="00D33F3B"/>
    <w:rsid w:val="00D439C7"/>
    <w:rsid w:val="00D57B39"/>
    <w:rsid w:val="00D614F9"/>
    <w:rsid w:val="00D96709"/>
    <w:rsid w:val="00DB5536"/>
    <w:rsid w:val="00DF0BDD"/>
    <w:rsid w:val="00E14AD6"/>
    <w:rsid w:val="00E17432"/>
    <w:rsid w:val="00E553AB"/>
    <w:rsid w:val="00E65941"/>
    <w:rsid w:val="00E659C8"/>
    <w:rsid w:val="00E77C10"/>
    <w:rsid w:val="00E8531C"/>
    <w:rsid w:val="00E869DE"/>
    <w:rsid w:val="00EB5A51"/>
    <w:rsid w:val="00ED1D3D"/>
    <w:rsid w:val="00EE26E4"/>
    <w:rsid w:val="00EF2321"/>
    <w:rsid w:val="00F47D98"/>
    <w:rsid w:val="00F62E18"/>
    <w:rsid w:val="00F62E58"/>
    <w:rsid w:val="00F70FAF"/>
    <w:rsid w:val="00F717DD"/>
    <w:rsid w:val="00FA385B"/>
    <w:rsid w:val="00FD0F11"/>
    <w:rsid w:val="00FE682C"/>
    <w:rsid w:val="00FE7D54"/>
    <w:rsid w:val="00FF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05E1"/>
  <w15:docId w15:val="{E72E00D2-EB2A-47A0-95CA-3144EB10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D3D"/>
  </w:style>
  <w:style w:type="paragraph" w:styleId="Footer">
    <w:name w:val="footer"/>
    <w:basedOn w:val="Normal"/>
    <w:link w:val="FooterChar"/>
    <w:uiPriority w:val="99"/>
    <w:unhideWhenUsed/>
    <w:rsid w:val="00ED1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D3D"/>
  </w:style>
  <w:style w:type="paragraph" w:styleId="NormalWeb">
    <w:name w:val="Normal (Web)"/>
    <w:basedOn w:val="Normal"/>
    <w:uiPriority w:val="99"/>
    <w:unhideWhenUsed/>
    <w:rsid w:val="00ED1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1D3D"/>
    <w:rPr>
      <w:color w:val="0000FF"/>
      <w:u w:val="single"/>
    </w:rPr>
  </w:style>
  <w:style w:type="table" w:styleId="TableGrid">
    <w:name w:val="Table Grid"/>
    <w:basedOn w:val="TableNormal"/>
    <w:uiPriority w:val="39"/>
    <w:rsid w:val="00466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68BE"/>
    <w:pPr>
      <w:spacing w:after="0" w:line="240" w:lineRule="auto"/>
    </w:pPr>
  </w:style>
  <w:style w:type="character" w:styleId="UnresolvedMention">
    <w:name w:val="Unresolved Mention"/>
    <w:basedOn w:val="DefaultParagraphFont"/>
    <w:uiPriority w:val="99"/>
    <w:semiHidden/>
    <w:unhideWhenUsed/>
    <w:rsid w:val="006A34C2"/>
    <w:rPr>
      <w:color w:val="605E5C"/>
      <w:shd w:val="clear" w:color="auto" w:fill="E1DFDD"/>
    </w:rPr>
  </w:style>
  <w:style w:type="paragraph" w:styleId="ListParagraph">
    <w:name w:val="List Paragraph"/>
    <w:basedOn w:val="Normal"/>
    <w:uiPriority w:val="34"/>
    <w:qFormat/>
    <w:rsid w:val="008D7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9595">
      <w:bodyDiv w:val="1"/>
      <w:marLeft w:val="0"/>
      <w:marRight w:val="0"/>
      <w:marTop w:val="0"/>
      <w:marBottom w:val="0"/>
      <w:divBdr>
        <w:top w:val="none" w:sz="0" w:space="0" w:color="auto"/>
        <w:left w:val="none" w:sz="0" w:space="0" w:color="auto"/>
        <w:bottom w:val="none" w:sz="0" w:space="0" w:color="auto"/>
        <w:right w:val="none" w:sz="0" w:space="0" w:color="auto"/>
      </w:divBdr>
    </w:div>
    <w:div w:id="789012986">
      <w:bodyDiv w:val="1"/>
      <w:marLeft w:val="0"/>
      <w:marRight w:val="0"/>
      <w:marTop w:val="0"/>
      <w:marBottom w:val="0"/>
      <w:divBdr>
        <w:top w:val="none" w:sz="0" w:space="0" w:color="auto"/>
        <w:left w:val="none" w:sz="0" w:space="0" w:color="auto"/>
        <w:bottom w:val="none" w:sz="0" w:space="0" w:color="auto"/>
        <w:right w:val="none" w:sz="0" w:space="0" w:color="auto"/>
      </w:divBdr>
      <w:divsChild>
        <w:div w:id="56634672">
          <w:marLeft w:val="-108"/>
          <w:marRight w:val="0"/>
          <w:marTop w:val="0"/>
          <w:marBottom w:val="0"/>
          <w:divBdr>
            <w:top w:val="none" w:sz="0" w:space="0" w:color="auto"/>
            <w:left w:val="none" w:sz="0" w:space="0" w:color="auto"/>
            <w:bottom w:val="none" w:sz="0" w:space="0" w:color="auto"/>
            <w:right w:val="none" w:sz="0" w:space="0" w:color="auto"/>
          </w:divBdr>
        </w:div>
      </w:divsChild>
    </w:div>
    <w:div w:id="1942764077">
      <w:bodyDiv w:val="1"/>
      <w:marLeft w:val="0"/>
      <w:marRight w:val="0"/>
      <w:marTop w:val="0"/>
      <w:marBottom w:val="0"/>
      <w:divBdr>
        <w:top w:val="none" w:sz="0" w:space="0" w:color="auto"/>
        <w:left w:val="none" w:sz="0" w:space="0" w:color="auto"/>
        <w:bottom w:val="none" w:sz="0" w:space="0" w:color="auto"/>
        <w:right w:val="none" w:sz="0" w:space="0" w:color="auto"/>
      </w:divBdr>
      <w:divsChild>
        <w:div w:id="1764184132">
          <w:marLeft w:val="-9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gencourt.state.nh.us/rsa/html/xxxi/354-a/354-a-7.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gov/hrc/"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doj.nh.gov/civil-rights/documents/faq-public-government.pdf" TargetMode="External"/><Relationship Id="rId4" Type="http://schemas.openxmlformats.org/officeDocument/2006/relationships/webSettings" Target="webSettings.xml"/><Relationship Id="rId9" Type="http://schemas.openxmlformats.org/officeDocument/2006/relationships/hyperlink" Target="https://www.doj.nh.gov/news/2021/20210721-anti-discrimination-laws.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Moore</dc:creator>
  <cp:keywords/>
  <dc:description/>
  <cp:lastModifiedBy>Mikayla Mikala Moore</cp:lastModifiedBy>
  <cp:revision>2</cp:revision>
  <dcterms:created xsi:type="dcterms:W3CDTF">2022-07-26T21:55:00Z</dcterms:created>
  <dcterms:modified xsi:type="dcterms:W3CDTF">2022-07-26T21:55:00Z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4852ec-b6a4-4b6b-ab83-d786829dd99e_Enabled">
    <vt:lpwstr>true</vt:lpwstr>
  </property>
  <property fmtid="{D5CDD505-2E9C-101B-9397-08002B2CF9AE}" pid="3" name="MSIP_Label_d94852ec-b6a4-4b6b-ab83-d786829dd99e_SetDate">
    <vt:lpwstr>2022-02-10T17:32:10Z</vt:lpwstr>
  </property>
  <property fmtid="{D5CDD505-2E9C-101B-9397-08002B2CF9AE}" pid="4" name="MSIP_Label_d94852ec-b6a4-4b6b-ab83-d786829dd99e_Method">
    <vt:lpwstr>Standard</vt:lpwstr>
  </property>
  <property fmtid="{D5CDD505-2E9C-101B-9397-08002B2CF9AE}" pid="5" name="MSIP_Label_d94852ec-b6a4-4b6b-ab83-d786829dd99e_Name">
    <vt:lpwstr>defa4170-0d19-0005-0004-bc88714345d2</vt:lpwstr>
  </property>
  <property fmtid="{D5CDD505-2E9C-101B-9397-08002B2CF9AE}" pid="6" name="MSIP_Label_d94852ec-b6a4-4b6b-ab83-d786829dd99e_SiteId">
    <vt:lpwstr>2a17e9ca-bce5-4d4d-b1ae-260c78cfeb89</vt:lpwstr>
  </property>
  <property fmtid="{D5CDD505-2E9C-101B-9397-08002B2CF9AE}" pid="7" name="MSIP_Label_d94852ec-b6a4-4b6b-ab83-d786829dd99e_ActionId">
    <vt:lpwstr>e08ce1be-0a65-489f-8353-854cf1c8ba79</vt:lpwstr>
  </property>
  <property fmtid="{D5CDD505-2E9C-101B-9397-08002B2CF9AE}" pid="8" name="MSIP_Label_d94852ec-b6a4-4b6b-ab83-d786829dd99e_ContentBits">
    <vt:lpwstr>0</vt:lpwstr>
  </property>
</Properties>
</file>